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1E0" w:firstRow="1" w:lastRow="1" w:firstColumn="1" w:lastColumn="1" w:noHBand="0" w:noVBand="0"/>
      </w:tblPr>
      <w:tblGrid>
        <w:gridCol w:w="4678"/>
        <w:gridCol w:w="425"/>
        <w:gridCol w:w="4820"/>
      </w:tblGrid>
      <w:tr w:rsidR="00951E46" w:rsidRPr="00951E46" w:rsidTr="006D619E">
        <w:trPr>
          <w:trHeight w:val="558"/>
        </w:trPr>
        <w:tc>
          <w:tcPr>
            <w:tcW w:w="4678" w:type="dxa"/>
          </w:tcPr>
          <w:p w:rsidR="006D619E" w:rsidRPr="00951E46" w:rsidRDefault="006D619E" w:rsidP="006D619E">
            <w:pPr>
              <w:spacing w:line="240" w:lineRule="auto"/>
              <w:jc w:val="center"/>
              <w:rPr>
                <w:sz w:val="22"/>
              </w:rPr>
            </w:pPr>
            <w:r w:rsidRPr="00951E46">
              <w:t xml:space="preserve">  </w:t>
            </w:r>
            <w:r w:rsidRPr="00951E46">
              <w:rPr>
                <w:sz w:val="22"/>
              </w:rPr>
              <w:t>CÔNG ĐOÀN CÔNG THƯƠNG VIỆT NAM</w:t>
            </w:r>
          </w:p>
          <w:p w:rsidR="006D619E" w:rsidRPr="00951E46" w:rsidRDefault="00831772" w:rsidP="006D619E">
            <w:pPr>
              <w:spacing w:line="240" w:lineRule="auto"/>
              <w:ind w:right="-35"/>
              <w:jc w:val="center"/>
              <w:rPr>
                <w:sz w:val="22"/>
              </w:rPr>
            </w:pPr>
            <w:r>
              <w:rPr>
                <w:b/>
                <w:bCs/>
                <w:noProof/>
                <w:sz w:val="22"/>
              </w:rPr>
              <w:pict>
                <v:shapetype id="_x0000_t32" coordsize="21600,21600" o:spt="32" o:oned="t" path="m,l21600,21600e" filled="f">
                  <v:path arrowok="t" fillok="f" o:connecttype="none"/>
                  <o:lock v:ext="edit" shapetype="t"/>
                </v:shapetype>
                <v:shape id="_x0000_s1032" type="#_x0000_t32" style="position:absolute;left:0;text-align:left;margin-left:78.15pt;margin-top:14.5pt;width:70.85pt;height:0;z-index:251667456" o:connectortype="straight"/>
              </w:pict>
            </w:r>
            <w:r w:rsidR="006D619E" w:rsidRPr="00951E46">
              <w:rPr>
                <w:b/>
                <w:bCs/>
                <w:sz w:val="22"/>
              </w:rPr>
              <w:t>CÔNG ĐOÀN XĂNG DẦU VIỆT NAM</w:t>
            </w:r>
          </w:p>
        </w:tc>
        <w:tc>
          <w:tcPr>
            <w:tcW w:w="425" w:type="dxa"/>
          </w:tcPr>
          <w:p w:rsidR="006D619E" w:rsidRPr="00951E46" w:rsidRDefault="006D619E" w:rsidP="006D619E">
            <w:pPr>
              <w:spacing w:line="240" w:lineRule="auto"/>
              <w:ind w:left="-342" w:firstLine="342"/>
              <w:jc w:val="center"/>
              <w:rPr>
                <w:b/>
                <w:bCs/>
                <w:sz w:val="22"/>
              </w:rPr>
            </w:pPr>
          </w:p>
        </w:tc>
        <w:tc>
          <w:tcPr>
            <w:tcW w:w="4820" w:type="dxa"/>
          </w:tcPr>
          <w:p w:rsidR="006D619E" w:rsidRPr="00951E46" w:rsidRDefault="006D619E" w:rsidP="006D619E">
            <w:pPr>
              <w:spacing w:line="240" w:lineRule="auto"/>
              <w:ind w:left="-342" w:firstLine="342"/>
              <w:jc w:val="center"/>
              <w:rPr>
                <w:b/>
                <w:bCs/>
                <w:sz w:val="22"/>
              </w:rPr>
            </w:pPr>
            <w:r w:rsidRPr="00951E46">
              <w:rPr>
                <w:b/>
                <w:bCs/>
                <w:sz w:val="22"/>
              </w:rPr>
              <w:t>CỘNG HOÀ XÃ HỘI CHỦ NGHĨA VIỆT NAM</w:t>
            </w:r>
          </w:p>
          <w:p w:rsidR="006D619E" w:rsidRPr="00951E46" w:rsidRDefault="00831772" w:rsidP="006D619E">
            <w:pPr>
              <w:spacing w:line="240" w:lineRule="auto"/>
              <w:jc w:val="center"/>
              <w:rPr>
                <w:sz w:val="24"/>
                <w:szCs w:val="24"/>
              </w:rPr>
            </w:pPr>
            <w:r>
              <w:rPr>
                <w:b/>
                <w:bCs/>
                <w:noProof/>
                <w:sz w:val="24"/>
                <w:szCs w:val="24"/>
              </w:rPr>
              <w:pict>
                <v:shape id="_x0000_s1030" type="#_x0000_t32" style="position:absolute;left:0;text-align:left;margin-left:39.95pt;margin-top:14.5pt;width:148.8pt;height:0;z-index:251665408" o:connectortype="straight"/>
              </w:pict>
            </w:r>
            <w:r w:rsidR="006D619E" w:rsidRPr="00951E46">
              <w:rPr>
                <w:b/>
                <w:bCs/>
                <w:sz w:val="24"/>
                <w:szCs w:val="24"/>
              </w:rPr>
              <w:t>Độc lập - Tự do - Hạnh phúc</w:t>
            </w:r>
          </w:p>
        </w:tc>
      </w:tr>
      <w:tr w:rsidR="00951E46" w:rsidRPr="00951E46" w:rsidTr="006D619E">
        <w:trPr>
          <w:trHeight w:val="405"/>
        </w:trPr>
        <w:tc>
          <w:tcPr>
            <w:tcW w:w="4678" w:type="dxa"/>
          </w:tcPr>
          <w:p w:rsidR="006D619E" w:rsidRPr="00951E46" w:rsidRDefault="006D619E" w:rsidP="006D619E">
            <w:pPr>
              <w:spacing w:before="240" w:line="240" w:lineRule="auto"/>
              <w:jc w:val="center"/>
              <w:rPr>
                <w:sz w:val="26"/>
                <w:szCs w:val="26"/>
              </w:rPr>
            </w:pPr>
            <w:r w:rsidRPr="00951E46">
              <w:rPr>
                <w:sz w:val="26"/>
                <w:szCs w:val="26"/>
              </w:rPr>
              <w:t>Số</w:t>
            </w:r>
            <w:r w:rsidR="00B174D2" w:rsidRPr="00951E46">
              <w:rPr>
                <w:sz w:val="26"/>
                <w:szCs w:val="26"/>
              </w:rPr>
              <w:t xml:space="preserve">: </w:t>
            </w:r>
            <w:r w:rsidR="003108B7">
              <w:rPr>
                <w:sz w:val="26"/>
                <w:szCs w:val="26"/>
              </w:rPr>
              <w:t>101</w:t>
            </w:r>
            <w:r w:rsidR="00B174D2" w:rsidRPr="00951E46">
              <w:rPr>
                <w:sz w:val="26"/>
                <w:szCs w:val="26"/>
              </w:rPr>
              <w:t>/201</w:t>
            </w:r>
            <w:r w:rsidR="00951E46">
              <w:rPr>
                <w:sz w:val="26"/>
                <w:szCs w:val="26"/>
              </w:rPr>
              <w:t>6</w:t>
            </w:r>
            <w:r w:rsidRPr="00951E46">
              <w:rPr>
                <w:sz w:val="26"/>
                <w:szCs w:val="26"/>
              </w:rPr>
              <w:t>/PLX-CV-CĐ</w:t>
            </w:r>
          </w:p>
          <w:p w:rsidR="006D619E" w:rsidRPr="00951E46" w:rsidRDefault="006D619E" w:rsidP="006D619E">
            <w:pPr>
              <w:spacing w:before="120" w:line="240" w:lineRule="auto"/>
              <w:jc w:val="center"/>
              <w:rPr>
                <w:sz w:val="26"/>
                <w:szCs w:val="26"/>
              </w:rPr>
            </w:pPr>
            <w:r w:rsidRPr="00951E46">
              <w:rPr>
                <w:sz w:val="26"/>
                <w:szCs w:val="26"/>
              </w:rPr>
              <w:t xml:space="preserve"> </w:t>
            </w:r>
            <w:r w:rsidRPr="00951E46">
              <w:rPr>
                <w:noProof/>
              </w:rPr>
              <w:drawing>
                <wp:inline distT="0" distB="0" distL="0" distR="0" wp14:anchorId="23382E43" wp14:editId="3D53741E">
                  <wp:extent cx="657225" cy="554096"/>
                  <wp:effectExtent l="19050" t="0" r="9525" b="0"/>
                  <wp:docPr id="3" name="Picture 410" descr="C:\Documents and Settings\anhvtl\Local Settings\Temporary Internet Files\Content.Word\Logo P_trắng đen đơn sắ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Documents and Settings\anhvtl\Local Settings\Temporary Internet Files\Content.Word\Logo P_trắng đen đơn sắc.jpg"/>
                          <pic:cNvPicPr>
                            <a:picLocks noChangeAspect="1" noChangeArrowheads="1"/>
                          </pic:cNvPicPr>
                        </pic:nvPicPr>
                        <pic:blipFill>
                          <a:blip r:embed="rId8" cstate="print"/>
                          <a:srcRect/>
                          <a:stretch>
                            <a:fillRect/>
                          </a:stretch>
                        </pic:blipFill>
                        <pic:spPr bwMode="auto">
                          <a:xfrm>
                            <a:off x="0" y="0"/>
                            <a:ext cx="661398" cy="557614"/>
                          </a:xfrm>
                          <a:prstGeom prst="rect">
                            <a:avLst/>
                          </a:prstGeom>
                          <a:noFill/>
                          <a:ln w="9525">
                            <a:noFill/>
                            <a:miter lim="800000"/>
                            <a:headEnd/>
                            <a:tailEnd/>
                          </a:ln>
                        </pic:spPr>
                      </pic:pic>
                    </a:graphicData>
                  </a:graphic>
                </wp:inline>
              </w:drawing>
            </w:r>
            <w:r w:rsidRPr="00951E46">
              <w:rPr>
                <w:sz w:val="26"/>
                <w:szCs w:val="26"/>
              </w:rPr>
              <w:t xml:space="preserve">      </w:t>
            </w:r>
          </w:p>
          <w:p w:rsidR="006D619E" w:rsidRPr="00951E46" w:rsidRDefault="006D619E" w:rsidP="006D619E">
            <w:pPr>
              <w:spacing w:before="120" w:line="240" w:lineRule="auto"/>
              <w:jc w:val="center"/>
              <w:rPr>
                <w:sz w:val="24"/>
                <w:szCs w:val="24"/>
              </w:rPr>
            </w:pPr>
            <w:r w:rsidRPr="00951E46">
              <w:rPr>
                <w:sz w:val="24"/>
                <w:szCs w:val="24"/>
              </w:rPr>
              <w:t>V/v: Hướng dẫn Tổng kết</w:t>
            </w:r>
          </w:p>
          <w:p w:rsidR="006D619E" w:rsidRPr="00951E46" w:rsidRDefault="00325842" w:rsidP="00951E46">
            <w:pPr>
              <w:spacing w:line="240" w:lineRule="auto"/>
              <w:jc w:val="center"/>
              <w:rPr>
                <w:sz w:val="26"/>
                <w:szCs w:val="26"/>
              </w:rPr>
            </w:pPr>
            <w:r w:rsidRPr="00951E46">
              <w:rPr>
                <w:sz w:val="24"/>
                <w:szCs w:val="24"/>
              </w:rPr>
              <w:t>c</w:t>
            </w:r>
            <w:r w:rsidR="006D619E" w:rsidRPr="00951E46">
              <w:rPr>
                <w:sz w:val="24"/>
                <w:szCs w:val="24"/>
              </w:rPr>
              <w:t>ông tác Công đoàn năm 201</w:t>
            </w:r>
            <w:r w:rsidR="00951E46">
              <w:rPr>
                <w:sz w:val="24"/>
                <w:szCs w:val="24"/>
              </w:rPr>
              <w:t>6</w:t>
            </w:r>
          </w:p>
        </w:tc>
        <w:tc>
          <w:tcPr>
            <w:tcW w:w="425" w:type="dxa"/>
          </w:tcPr>
          <w:p w:rsidR="006D619E" w:rsidRPr="00951E46" w:rsidRDefault="006D619E" w:rsidP="006D619E">
            <w:pPr>
              <w:spacing w:before="240" w:line="240" w:lineRule="auto"/>
              <w:ind w:left="-342" w:firstLine="342"/>
              <w:jc w:val="center"/>
              <w:rPr>
                <w:i/>
                <w:iCs/>
                <w:sz w:val="26"/>
                <w:szCs w:val="26"/>
              </w:rPr>
            </w:pPr>
          </w:p>
        </w:tc>
        <w:tc>
          <w:tcPr>
            <w:tcW w:w="4820" w:type="dxa"/>
          </w:tcPr>
          <w:p w:rsidR="006D619E" w:rsidRPr="00951E46" w:rsidRDefault="006D619E" w:rsidP="003108B7">
            <w:pPr>
              <w:spacing w:before="240" w:line="240" w:lineRule="auto"/>
              <w:ind w:left="-342" w:firstLine="342"/>
              <w:jc w:val="center"/>
              <w:rPr>
                <w:bCs/>
                <w:sz w:val="26"/>
                <w:szCs w:val="26"/>
              </w:rPr>
            </w:pPr>
            <w:r w:rsidRPr="00951E46">
              <w:rPr>
                <w:i/>
                <w:iCs/>
                <w:sz w:val="26"/>
                <w:szCs w:val="26"/>
              </w:rPr>
              <w:t xml:space="preserve">Hà Nội, ngày </w:t>
            </w:r>
            <w:r w:rsidR="00951E46">
              <w:rPr>
                <w:i/>
                <w:iCs/>
                <w:sz w:val="26"/>
                <w:szCs w:val="26"/>
              </w:rPr>
              <w:t>1</w:t>
            </w:r>
            <w:r w:rsidR="003108B7">
              <w:rPr>
                <w:i/>
                <w:iCs/>
                <w:sz w:val="26"/>
                <w:szCs w:val="26"/>
              </w:rPr>
              <w:t>1</w:t>
            </w:r>
            <w:r w:rsidRPr="00951E46">
              <w:rPr>
                <w:i/>
                <w:iCs/>
                <w:sz w:val="26"/>
                <w:szCs w:val="26"/>
              </w:rPr>
              <w:t xml:space="preserve"> tháng </w:t>
            </w:r>
            <w:r w:rsidR="00951E46">
              <w:rPr>
                <w:i/>
                <w:iCs/>
                <w:sz w:val="26"/>
                <w:szCs w:val="26"/>
              </w:rPr>
              <w:t>11</w:t>
            </w:r>
            <w:r w:rsidRPr="00951E46">
              <w:rPr>
                <w:i/>
                <w:iCs/>
                <w:sz w:val="26"/>
                <w:szCs w:val="26"/>
              </w:rPr>
              <w:t xml:space="preserve"> năm 201</w:t>
            </w:r>
            <w:r w:rsidR="00951E46">
              <w:rPr>
                <w:i/>
                <w:iCs/>
                <w:sz w:val="26"/>
                <w:szCs w:val="26"/>
              </w:rPr>
              <w:t>6</w:t>
            </w:r>
          </w:p>
        </w:tc>
      </w:tr>
    </w:tbl>
    <w:p w:rsidR="00C27A89" w:rsidRPr="00951E46" w:rsidRDefault="00C27A89" w:rsidP="004157FB">
      <w:pPr>
        <w:spacing w:before="480" w:after="360" w:line="240" w:lineRule="auto"/>
        <w:jc w:val="center"/>
        <w:rPr>
          <w:sz w:val="26"/>
          <w:szCs w:val="26"/>
        </w:rPr>
      </w:pPr>
      <w:r w:rsidRPr="00951E46">
        <w:rPr>
          <w:sz w:val="26"/>
          <w:szCs w:val="26"/>
        </w:rPr>
        <w:t>Kính gửi: Các Công đoàn Cơ sở trực thuộc</w:t>
      </w:r>
    </w:p>
    <w:p w:rsidR="00892597" w:rsidRPr="00951E46" w:rsidRDefault="00C27A89" w:rsidP="00870C12">
      <w:pPr>
        <w:spacing w:before="120" w:line="240" w:lineRule="auto"/>
        <w:ind w:firstLine="706"/>
        <w:jc w:val="both"/>
        <w:rPr>
          <w:sz w:val="26"/>
          <w:szCs w:val="26"/>
        </w:rPr>
      </w:pPr>
      <w:r w:rsidRPr="00951E46">
        <w:rPr>
          <w:sz w:val="26"/>
          <w:szCs w:val="26"/>
        </w:rPr>
        <w:tab/>
        <w:t>Căn cứ</w:t>
      </w:r>
      <w:r w:rsidR="00CF3C3C" w:rsidRPr="00951E46">
        <w:rPr>
          <w:sz w:val="26"/>
          <w:szCs w:val="26"/>
        </w:rPr>
        <w:t xml:space="preserve"> </w:t>
      </w:r>
      <w:r w:rsidR="00A536B7">
        <w:rPr>
          <w:sz w:val="26"/>
          <w:szCs w:val="26"/>
        </w:rPr>
        <w:t>các Văn bản của Công đoàn Công Thương Việt Nam</w:t>
      </w:r>
      <w:r w:rsidR="00CF3C3C" w:rsidRPr="00951E46">
        <w:rPr>
          <w:sz w:val="26"/>
          <w:szCs w:val="26"/>
        </w:rPr>
        <w:t xml:space="preserve"> về việc Khen thưởng năm 201</w:t>
      </w:r>
      <w:r w:rsidR="00A536B7">
        <w:rPr>
          <w:sz w:val="26"/>
          <w:szCs w:val="26"/>
        </w:rPr>
        <w:t>6</w:t>
      </w:r>
      <w:r w:rsidR="00CF3C3C" w:rsidRPr="00951E46">
        <w:rPr>
          <w:sz w:val="26"/>
          <w:szCs w:val="26"/>
        </w:rPr>
        <w:t>;</w:t>
      </w:r>
      <w:r w:rsidRPr="00951E46">
        <w:rPr>
          <w:sz w:val="26"/>
          <w:szCs w:val="26"/>
        </w:rPr>
        <w:t xml:space="preserve"> </w:t>
      </w:r>
    </w:p>
    <w:p w:rsidR="00C27A89" w:rsidRPr="00951E46" w:rsidRDefault="00892597" w:rsidP="00613516">
      <w:pPr>
        <w:spacing w:before="120" w:line="240" w:lineRule="auto"/>
        <w:ind w:firstLine="709"/>
        <w:jc w:val="both"/>
        <w:rPr>
          <w:sz w:val="26"/>
          <w:szCs w:val="26"/>
        </w:rPr>
      </w:pPr>
      <w:r w:rsidRPr="00951E46">
        <w:rPr>
          <w:sz w:val="26"/>
          <w:szCs w:val="26"/>
        </w:rPr>
        <w:tab/>
      </w:r>
      <w:r w:rsidR="00C27A89" w:rsidRPr="00951E46">
        <w:rPr>
          <w:sz w:val="26"/>
          <w:szCs w:val="26"/>
        </w:rPr>
        <w:t>Công đoàn Xăng dầu V</w:t>
      </w:r>
      <w:r w:rsidR="009E327D" w:rsidRPr="00951E46">
        <w:rPr>
          <w:sz w:val="26"/>
          <w:szCs w:val="26"/>
        </w:rPr>
        <w:t xml:space="preserve">iệt </w:t>
      </w:r>
      <w:r w:rsidR="00C27A89" w:rsidRPr="00951E46">
        <w:rPr>
          <w:sz w:val="26"/>
          <w:szCs w:val="26"/>
        </w:rPr>
        <w:t>N</w:t>
      </w:r>
      <w:r w:rsidR="009E327D" w:rsidRPr="00951E46">
        <w:rPr>
          <w:sz w:val="26"/>
          <w:szCs w:val="26"/>
        </w:rPr>
        <w:t>am</w:t>
      </w:r>
      <w:r w:rsidR="00C27A89" w:rsidRPr="00951E46">
        <w:rPr>
          <w:sz w:val="26"/>
          <w:szCs w:val="26"/>
        </w:rPr>
        <w:t xml:space="preserve"> hướng dẫn</w:t>
      </w:r>
      <w:r w:rsidR="006D707B" w:rsidRPr="00951E46">
        <w:rPr>
          <w:sz w:val="26"/>
          <w:szCs w:val="26"/>
        </w:rPr>
        <w:t xml:space="preserve"> các CĐCS</w:t>
      </w:r>
      <w:r w:rsidR="002D6DB2" w:rsidRPr="00951E46">
        <w:rPr>
          <w:sz w:val="26"/>
          <w:szCs w:val="26"/>
        </w:rPr>
        <w:t xml:space="preserve"> </w:t>
      </w:r>
      <w:r w:rsidR="006D707B" w:rsidRPr="00951E46">
        <w:rPr>
          <w:sz w:val="26"/>
          <w:szCs w:val="26"/>
        </w:rPr>
        <w:t>t</w:t>
      </w:r>
      <w:r w:rsidR="002D6DB2" w:rsidRPr="00951E46">
        <w:rPr>
          <w:sz w:val="26"/>
          <w:szCs w:val="26"/>
        </w:rPr>
        <w:t>ổng kế</w:t>
      </w:r>
      <w:r w:rsidR="00D46021" w:rsidRPr="00951E46">
        <w:rPr>
          <w:sz w:val="26"/>
          <w:szCs w:val="26"/>
        </w:rPr>
        <w:t xml:space="preserve">t </w:t>
      </w:r>
      <w:r w:rsidR="00EA4A92" w:rsidRPr="00951E46">
        <w:rPr>
          <w:sz w:val="26"/>
          <w:szCs w:val="26"/>
        </w:rPr>
        <w:t>công tác C</w:t>
      </w:r>
      <w:r w:rsidR="00566410" w:rsidRPr="00951E46">
        <w:rPr>
          <w:sz w:val="26"/>
          <w:szCs w:val="26"/>
        </w:rPr>
        <w:t xml:space="preserve">ông đoàn </w:t>
      </w:r>
      <w:r w:rsidR="00D61C1B" w:rsidRPr="00951E46">
        <w:rPr>
          <w:sz w:val="26"/>
          <w:szCs w:val="26"/>
        </w:rPr>
        <w:t>năm 201</w:t>
      </w:r>
      <w:r w:rsidR="00A536B7">
        <w:rPr>
          <w:sz w:val="26"/>
          <w:szCs w:val="26"/>
        </w:rPr>
        <w:t>6</w:t>
      </w:r>
      <w:r w:rsidR="00613516">
        <w:rPr>
          <w:sz w:val="26"/>
          <w:szCs w:val="26"/>
        </w:rPr>
        <w:t xml:space="preserve"> (Toàn thể </w:t>
      </w:r>
      <w:r w:rsidR="00613516" w:rsidRPr="00951E46">
        <w:rPr>
          <w:sz w:val="26"/>
          <w:szCs w:val="26"/>
        </w:rPr>
        <w:t xml:space="preserve">các văn bản hướng dẫn và các mẫu biểu được đăng tải trên Web: </w:t>
      </w:r>
      <w:r w:rsidR="00613516" w:rsidRPr="00951E46">
        <w:rPr>
          <w:b/>
          <w:sz w:val="26"/>
          <w:szCs w:val="26"/>
        </w:rPr>
        <w:t xml:space="preserve">congdoan.petrolimex.com.vn  </w:t>
      </w:r>
      <w:r w:rsidR="00613516" w:rsidRPr="00951E46">
        <w:rPr>
          <w:b/>
          <w:sz w:val="32"/>
          <w:szCs w:val="32"/>
        </w:rPr>
        <w:sym w:font="Wingdings 3" w:char="F022"/>
      </w:r>
      <w:r w:rsidR="00613516" w:rsidRPr="00951E46">
        <w:rPr>
          <w:b/>
          <w:sz w:val="26"/>
          <w:szCs w:val="26"/>
        </w:rPr>
        <w:t xml:space="preserve">  </w:t>
      </w:r>
      <w:r w:rsidR="00613516" w:rsidRPr="00951E46">
        <w:rPr>
          <w:b/>
          <w:sz w:val="26"/>
          <w:szCs w:val="26"/>
          <w:u w:val="single"/>
        </w:rPr>
        <w:t>Tin nổi bật</w:t>
      </w:r>
      <w:r w:rsidR="00613516" w:rsidRPr="00951E46">
        <w:rPr>
          <w:b/>
          <w:sz w:val="26"/>
          <w:szCs w:val="26"/>
        </w:rPr>
        <w:t xml:space="preserve">; </w:t>
      </w:r>
      <w:r w:rsidR="00613516" w:rsidRPr="00951E46">
        <w:rPr>
          <w:sz w:val="26"/>
          <w:szCs w:val="26"/>
        </w:rPr>
        <w:t xml:space="preserve">hoặc mục </w:t>
      </w:r>
      <w:r w:rsidR="00613516" w:rsidRPr="00951E46">
        <w:rPr>
          <w:b/>
          <w:sz w:val="26"/>
          <w:szCs w:val="26"/>
          <w:u w:val="single"/>
        </w:rPr>
        <w:t>Văn bản</w:t>
      </w:r>
      <w:r w:rsidR="00613516">
        <w:rPr>
          <w:sz w:val="26"/>
          <w:szCs w:val="26"/>
          <w:u w:val="single"/>
        </w:rPr>
        <w:t>)</w:t>
      </w:r>
      <w:r w:rsidR="00613516" w:rsidRPr="00613516">
        <w:rPr>
          <w:sz w:val="26"/>
          <w:szCs w:val="26"/>
        </w:rPr>
        <w:t xml:space="preserve">; </w:t>
      </w:r>
      <w:r w:rsidR="00613516">
        <w:rPr>
          <w:sz w:val="26"/>
          <w:szCs w:val="26"/>
        </w:rPr>
        <w:t>C</w:t>
      </w:r>
      <w:r w:rsidR="006D707B" w:rsidRPr="00951E46">
        <w:rPr>
          <w:sz w:val="26"/>
          <w:szCs w:val="26"/>
        </w:rPr>
        <w:t>ụ thể</w:t>
      </w:r>
      <w:r w:rsidR="002B697B" w:rsidRPr="00951E46">
        <w:rPr>
          <w:sz w:val="26"/>
          <w:szCs w:val="26"/>
        </w:rPr>
        <w:t>:</w:t>
      </w:r>
    </w:p>
    <w:p w:rsidR="00F11123" w:rsidRPr="00F11123" w:rsidRDefault="00265946" w:rsidP="00F11123">
      <w:pPr>
        <w:spacing w:before="360" w:line="240" w:lineRule="auto"/>
        <w:ind w:firstLine="709"/>
        <w:jc w:val="both"/>
        <w:rPr>
          <w:b/>
          <w:sz w:val="26"/>
          <w:szCs w:val="26"/>
        </w:rPr>
      </w:pPr>
      <w:r w:rsidRPr="00951E46">
        <w:rPr>
          <w:b/>
          <w:sz w:val="26"/>
          <w:szCs w:val="26"/>
        </w:rPr>
        <w:t>I</w:t>
      </w:r>
      <w:r w:rsidR="00B75E60" w:rsidRPr="00951E46">
        <w:rPr>
          <w:b/>
          <w:sz w:val="26"/>
          <w:szCs w:val="26"/>
        </w:rPr>
        <w:t>.</w:t>
      </w:r>
      <w:r w:rsidR="00C27A89" w:rsidRPr="00951E46">
        <w:rPr>
          <w:b/>
          <w:sz w:val="26"/>
          <w:szCs w:val="26"/>
        </w:rPr>
        <w:t xml:space="preserve"> </w:t>
      </w:r>
      <w:r w:rsidR="0005440F" w:rsidRPr="00951E46">
        <w:rPr>
          <w:b/>
          <w:sz w:val="26"/>
          <w:szCs w:val="26"/>
        </w:rPr>
        <w:t>TỔNG KẾT HOẠT ĐỘNG CÔNG ĐOÀN NĂM</w:t>
      </w:r>
      <w:r w:rsidR="005E7836" w:rsidRPr="00951E46">
        <w:rPr>
          <w:b/>
          <w:sz w:val="26"/>
          <w:szCs w:val="26"/>
        </w:rPr>
        <w:t xml:space="preserve"> 201</w:t>
      </w:r>
      <w:r w:rsidR="00F2408E" w:rsidRPr="00951E46">
        <w:rPr>
          <w:b/>
          <w:sz w:val="26"/>
          <w:szCs w:val="26"/>
        </w:rPr>
        <w:t>6</w:t>
      </w:r>
      <w:r w:rsidR="00575B40" w:rsidRPr="00951E46">
        <w:rPr>
          <w:b/>
          <w:sz w:val="26"/>
          <w:szCs w:val="26"/>
        </w:rPr>
        <w:t xml:space="preserve"> </w:t>
      </w:r>
      <w:r w:rsidR="00575B40" w:rsidRPr="00951E46">
        <w:rPr>
          <w:i/>
          <w:sz w:val="26"/>
          <w:szCs w:val="26"/>
        </w:rPr>
        <w:t>(</w:t>
      </w:r>
      <w:r w:rsidR="00121308" w:rsidRPr="00951E46">
        <w:rPr>
          <w:i/>
          <w:sz w:val="26"/>
          <w:szCs w:val="26"/>
        </w:rPr>
        <w:t xml:space="preserve">Theo </w:t>
      </w:r>
      <w:r w:rsidR="00941A18">
        <w:rPr>
          <w:i/>
          <w:sz w:val="26"/>
          <w:szCs w:val="26"/>
        </w:rPr>
        <w:t>nội dung Văn bản số 42/2016/PLX-CV-CĐ ngày 23/5/2016</w:t>
      </w:r>
      <w:r w:rsidR="00575B40" w:rsidRPr="00951E46">
        <w:rPr>
          <w:i/>
          <w:sz w:val="26"/>
          <w:szCs w:val="26"/>
        </w:rPr>
        <w:t>)</w:t>
      </w:r>
      <w:r w:rsidR="00F11123">
        <w:rPr>
          <w:i/>
          <w:sz w:val="26"/>
          <w:szCs w:val="26"/>
        </w:rPr>
        <w:t xml:space="preserve">; </w:t>
      </w:r>
      <w:r w:rsidR="00F11123" w:rsidRPr="00951E46">
        <w:rPr>
          <w:b/>
          <w:sz w:val="26"/>
          <w:szCs w:val="26"/>
        </w:rPr>
        <w:t xml:space="preserve">CHẤM ĐIỂM, XẾP LOẠI CÔNG ĐOÀN CƠ SỞ VỮNG MẠNH </w:t>
      </w:r>
      <w:r w:rsidR="00F11123" w:rsidRPr="00460941">
        <w:rPr>
          <w:i/>
          <w:sz w:val="26"/>
          <w:szCs w:val="26"/>
        </w:rPr>
        <w:t>(</w:t>
      </w:r>
      <w:r w:rsidR="00F11123" w:rsidRPr="00951E46">
        <w:rPr>
          <w:i/>
          <w:sz w:val="26"/>
          <w:szCs w:val="26"/>
        </w:rPr>
        <w:t xml:space="preserve">Theo </w:t>
      </w:r>
      <w:r w:rsidR="00F11123">
        <w:rPr>
          <w:i/>
          <w:sz w:val="26"/>
          <w:szCs w:val="26"/>
        </w:rPr>
        <w:t>Hướng dẫn số 137/2015/PLX-CV-CĐ ngày 19/11/2016</w:t>
      </w:r>
      <w:r w:rsidR="00F11123" w:rsidRPr="00951E46">
        <w:rPr>
          <w:i/>
          <w:sz w:val="26"/>
          <w:szCs w:val="26"/>
        </w:rPr>
        <w:t>)</w:t>
      </w:r>
      <w:r w:rsidR="00F11123">
        <w:rPr>
          <w:i/>
          <w:sz w:val="26"/>
          <w:szCs w:val="26"/>
        </w:rPr>
        <w:t xml:space="preserve">; </w:t>
      </w:r>
      <w:r w:rsidR="00F11123">
        <w:rPr>
          <w:b/>
          <w:sz w:val="26"/>
          <w:szCs w:val="26"/>
        </w:rPr>
        <w:t>KHEN THƯỞNG CHUYÊN ĐỀ “GIỎI VIỆC NƯỚC, ĐẢM VIỆC NHÀ”</w:t>
      </w:r>
    </w:p>
    <w:p w:rsidR="00941A18" w:rsidRDefault="00941A18" w:rsidP="00941A18">
      <w:pPr>
        <w:spacing w:before="120" w:line="240" w:lineRule="auto"/>
        <w:ind w:firstLine="709"/>
        <w:jc w:val="both"/>
        <w:rPr>
          <w:sz w:val="26"/>
          <w:szCs w:val="26"/>
        </w:rPr>
      </w:pPr>
      <w:r>
        <w:rPr>
          <w:sz w:val="26"/>
          <w:szCs w:val="26"/>
        </w:rPr>
        <w:t xml:space="preserve">- Thời gian nộp: </w:t>
      </w:r>
      <w:r w:rsidRPr="00CC1847">
        <w:rPr>
          <w:b/>
          <w:sz w:val="26"/>
          <w:szCs w:val="26"/>
        </w:rPr>
        <w:t>Trước ngày 30/11/2016;</w:t>
      </w:r>
    </w:p>
    <w:p w:rsidR="00941A18" w:rsidRPr="00951E46" w:rsidRDefault="00941A18" w:rsidP="00941A18">
      <w:pPr>
        <w:spacing w:before="120" w:line="240" w:lineRule="auto"/>
        <w:ind w:firstLine="709"/>
        <w:jc w:val="both"/>
        <w:rPr>
          <w:sz w:val="26"/>
          <w:szCs w:val="26"/>
        </w:rPr>
      </w:pPr>
      <w:r>
        <w:rPr>
          <w:sz w:val="26"/>
          <w:szCs w:val="26"/>
        </w:rPr>
        <w:t xml:space="preserve">- Địa chỉ gửi file mềm: </w:t>
      </w:r>
      <w:r w:rsidRPr="00941A18">
        <w:rPr>
          <w:sz w:val="26"/>
          <w:szCs w:val="26"/>
          <w:u w:val="single"/>
        </w:rPr>
        <w:t>hoanth@petrolimex.com.vn</w:t>
      </w:r>
    </w:p>
    <w:p w:rsidR="00C27A89" w:rsidRDefault="00062B59" w:rsidP="003838FA">
      <w:pPr>
        <w:spacing w:before="360" w:line="240" w:lineRule="auto"/>
        <w:ind w:firstLine="709"/>
        <w:jc w:val="both"/>
        <w:rPr>
          <w:sz w:val="26"/>
          <w:szCs w:val="26"/>
        </w:rPr>
      </w:pPr>
      <w:r>
        <w:rPr>
          <w:b/>
          <w:sz w:val="26"/>
          <w:szCs w:val="26"/>
        </w:rPr>
        <w:t>II. BÁO CÁO HOẠT ĐỘNG UBKT</w:t>
      </w:r>
      <w:r w:rsidR="003838FA">
        <w:rPr>
          <w:b/>
          <w:sz w:val="26"/>
          <w:szCs w:val="26"/>
        </w:rPr>
        <w:t xml:space="preserve"> </w:t>
      </w:r>
      <w:r w:rsidR="003838FA">
        <w:rPr>
          <w:i/>
          <w:sz w:val="26"/>
          <w:szCs w:val="26"/>
        </w:rPr>
        <w:t xml:space="preserve">(Báo cáo </w:t>
      </w:r>
      <w:proofErr w:type="gramStart"/>
      <w:r w:rsidR="003838FA">
        <w:rPr>
          <w:i/>
          <w:sz w:val="26"/>
          <w:szCs w:val="26"/>
        </w:rPr>
        <w:t>theo</w:t>
      </w:r>
      <w:proofErr w:type="gramEnd"/>
      <w:r w:rsidR="003838FA">
        <w:rPr>
          <w:i/>
          <w:sz w:val="26"/>
          <w:szCs w:val="26"/>
        </w:rPr>
        <w:t xml:space="preserve"> biểu mẫu đính kèm)</w:t>
      </w:r>
      <w:r>
        <w:rPr>
          <w:b/>
          <w:sz w:val="26"/>
          <w:szCs w:val="26"/>
        </w:rPr>
        <w:t xml:space="preserve"> </w:t>
      </w:r>
      <w:r w:rsidR="003838FA">
        <w:rPr>
          <w:b/>
          <w:sz w:val="26"/>
          <w:szCs w:val="26"/>
        </w:rPr>
        <w:br/>
      </w:r>
      <w:r w:rsidR="0005440F" w:rsidRPr="00951E46">
        <w:rPr>
          <w:b/>
          <w:sz w:val="26"/>
          <w:szCs w:val="26"/>
        </w:rPr>
        <w:t>VÀ</w:t>
      </w:r>
      <w:r w:rsidR="00575B40" w:rsidRPr="00951E46">
        <w:rPr>
          <w:b/>
          <w:sz w:val="26"/>
          <w:szCs w:val="26"/>
        </w:rPr>
        <w:t xml:space="preserve"> </w:t>
      </w:r>
      <w:r w:rsidR="0005440F" w:rsidRPr="00951E46">
        <w:rPr>
          <w:b/>
          <w:sz w:val="26"/>
          <w:szCs w:val="26"/>
        </w:rPr>
        <w:t>PHÂN LOẠI ỦY BAN KIỂM TRA CÔNG ĐOÀN</w:t>
      </w:r>
      <w:r w:rsidR="005503E2" w:rsidRPr="00951E46">
        <w:rPr>
          <w:i/>
          <w:sz w:val="26"/>
          <w:szCs w:val="26"/>
        </w:rPr>
        <w:t xml:space="preserve"> </w:t>
      </w:r>
      <w:r w:rsidR="001E1AA3" w:rsidRPr="00951E46">
        <w:rPr>
          <w:i/>
          <w:sz w:val="26"/>
          <w:szCs w:val="26"/>
        </w:rPr>
        <w:t>(</w:t>
      </w:r>
      <w:r w:rsidR="006A0945" w:rsidRPr="00951E46">
        <w:rPr>
          <w:i/>
          <w:sz w:val="26"/>
          <w:szCs w:val="26"/>
        </w:rPr>
        <w:t>T</w:t>
      </w:r>
      <w:r w:rsidR="001E1AA3" w:rsidRPr="00951E46">
        <w:rPr>
          <w:i/>
          <w:sz w:val="26"/>
          <w:szCs w:val="26"/>
        </w:rPr>
        <w:t xml:space="preserve">heo Hướng dẫn </w:t>
      </w:r>
      <w:r w:rsidR="004C3DD8">
        <w:rPr>
          <w:i/>
          <w:sz w:val="26"/>
          <w:szCs w:val="26"/>
        </w:rPr>
        <w:t>tại</w:t>
      </w:r>
      <w:r w:rsidR="001E1AA3" w:rsidRPr="00951E46">
        <w:rPr>
          <w:i/>
          <w:sz w:val="26"/>
          <w:szCs w:val="26"/>
        </w:rPr>
        <w:t xml:space="preserve"> văn bản số 90/XD-CĐ ngày 9/11/2011</w:t>
      </w:r>
      <w:r w:rsidR="00E5389C" w:rsidRPr="00951E46">
        <w:rPr>
          <w:i/>
          <w:sz w:val="26"/>
          <w:szCs w:val="26"/>
        </w:rPr>
        <w:t xml:space="preserve"> </w:t>
      </w:r>
      <w:r w:rsidR="00575B40" w:rsidRPr="00951E46">
        <w:rPr>
          <w:i/>
          <w:sz w:val="26"/>
          <w:szCs w:val="26"/>
        </w:rPr>
        <w:t xml:space="preserve">về Báo cáo, phân loại </w:t>
      </w:r>
      <w:r w:rsidR="00191998" w:rsidRPr="00951E46">
        <w:rPr>
          <w:i/>
          <w:sz w:val="26"/>
          <w:szCs w:val="26"/>
        </w:rPr>
        <w:t>UBKT</w:t>
      </w:r>
      <w:r w:rsidR="00575B40" w:rsidRPr="00951E46">
        <w:rPr>
          <w:i/>
          <w:sz w:val="26"/>
          <w:szCs w:val="26"/>
        </w:rPr>
        <w:t xml:space="preserve"> </w:t>
      </w:r>
      <w:r w:rsidR="003037B8" w:rsidRPr="00951E46">
        <w:rPr>
          <w:i/>
          <w:sz w:val="26"/>
          <w:szCs w:val="26"/>
        </w:rPr>
        <w:t>C</w:t>
      </w:r>
      <w:r w:rsidR="00575B40" w:rsidRPr="00951E46">
        <w:rPr>
          <w:i/>
          <w:sz w:val="26"/>
          <w:szCs w:val="26"/>
        </w:rPr>
        <w:t>ông đoàn</w:t>
      </w:r>
      <w:r w:rsidR="001E1AA3" w:rsidRPr="00951E46">
        <w:rPr>
          <w:i/>
          <w:sz w:val="26"/>
          <w:szCs w:val="26"/>
        </w:rPr>
        <w:t xml:space="preserve"> của </w:t>
      </w:r>
      <w:r w:rsidR="00EA4A92" w:rsidRPr="00951E46">
        <w:rPr>
          <w:i/>
          <w:sz w:val="26"/>
          <w:szCs w:val="26"/>
        </w:rPr>
        <w:t xml:space="preserve">Công đoàn </w:t>
      </w:r>
      <w:r w:rsidR="00575B40" w:rsidRPr="00951E46">
        <w:rPr>
          <w:i/>
          <w:sz w:val="26"/>
          <w:szCs w:val="26"/>
        </w:rPr>
        <w:t>XDVN)</w:t>
      </w:r>
      <w:r w:rsidR="00F97395" w:rsidRPr="00951E46">
        <w:rPr>
          <w:sz w:val="26"/>
          <w:szCs w:val="26"/>
        </w:rPr>
        <w:t>.</w:t>
      </w:r>
    </w:p>
    <w:p w:rsidR="003838FA" w:rsidRDefault="003838FA" w:rsidP="003838FA">
      <w:pPr>
        <w:spacing w:before="120" w:line="240" w:lineRule="auto"/>
        <w:ind w:firstLine="709"/>
        <w:jc w:val="both"/>
        <w:rPr>
          <w:sz w:val="26"/>
          <w:szCs w:val="26"/>
        </w:rPr>
      </w:pPr>
      <w:r>
        <w:rPr>
          <w:sz w:val="26"/>
          <w:szCs w:val="26"/>
        </w:rPr>
        <w:t xml:space="preserve">- Thời gian nộp: </w:t>
      </w:r>
      <w:r w:rsidRPr="00CC1847">
        <w:rPr>
          <w:b/>
          <w:sz w:val="26"/>
          <w:szCs w:val="26"/>
        </w:rPr>
        <w:t>Trước ngày 30/11/2016;</w:t>
      </w:r>
    </w:p>
    <w:p w:rsidR="003838FA" w:rsidRPr="00951E46" w:rsidRDefault="003838FA" w:rsidP="003838FA">
      <w:pPr>
        <w:spacing w:before="120" w:line="240" w:lineRule="auto"/>
        <w:ind w:firstLine="709"/>
        <w:jc w:val="both"/>
        <w:rPr>
          <w:sz w:val="26"/>
          <w:szCs w:val="26"/>
        </w:rPr>
      </w:pPr>
      <w:r>
        <w:rPr>
          <w:sz w:val="26"/>
          <w:szCs w:val="26"/>
        </w:rPr>
        <w:t xml:space="preserve">- Địa chỉ gửi file mềm: </w:t>
      </w:r>
      <w:r>
        <w:rPr>
          <w:sz w:val="26"/>
          <w:szCs w:val="26"/>
          <w:u w:val="single"/>
        </w:rPr>
        <w:t>chiendx</w:t>
      </w:r>
      <w:r w:rsidRPr="00941A18">
        <w:rPr>
          <w:sz w:val="26"/>
          <w:szCs w:val="26"/>
          <w:u w:val="single"/>
        </w:rPr>
        <w:t>@petrolimex.com.vn</w:t>
      </w:r>
    </w:p>
    <w:p w:rsidR="00C27A89" w:rsidRPr="00951E46" w:rsidRDefault="00C27A89" w:rsidP="00870C12">
      <w:pPr>
        <w:spacing w:before="360" w:line="240" w:lineRule="auto"/>
        <w:ind w:firstLine="709"/>
        <w:jc w:val="both"/>
        <w:rPr>
          <w:b/>
          <w:sz w:val="26"/>
          <w:szCs w:val="26"/>
        </w:rPr>
      </w:pPr>
      <w:r w:rsidRPr="00951E46">
        <w:rPr>
          <w:sz w:val="26"/>
          <w:szCs w:val="26"/>
        </w:rPr>
        <w:tab/>
      </w:r>
      <w:r w:rsidR="00CB67C6" w:rsidRPr="00951E46">
        <w:rPr>
          <w:b/>
          <w:sz w:val="26"/>
          <w:szCs w:val="26"/>
        </w:rPr>
        <w:t>I</w:t>
      </w:r>
      <w:r w:rsidR="00265946" w:rsidRPr="00951E46">
        <w:rPr>
          <w:b/>
          <w:sz w:val="26"/>
          <w:szCs w:val="26"/>
        </w:rPr>
        <w:t>II</w:t>
      </w:r>
      <w:r w:rsidR="00B75E60" w:rsidRPr="00951E46">
        <w:rPr>
          <w:b/>
          <w:sz w:val="26"/>
          <w:szCs w:val="26"/>
        </w:rPr>
        <w:t>.</w:t>
      </w:r>
      <w:r w:rsidRPr="00951E46">
        <w:rPr>
          <w:b/>
          <w:sz w:val="26"/>
          <w:szCs w:val="26"/>
        </w:rPr>
        <w:t xml:space="preserve"> </w:t>
      </w:r>
      <w:r w:rsidR="0005440F" w:rsidRPr="00951E46">
        <w:rPr>
          <w:b/>
          <w:sz w:val="26"/>
          <w:szCs w:val="26"/>
        </w:rPr>
        <w:t>CÔNG TÁC THI ĐUA KHEN THƯỞNG NĂM</w:t>
      </w:r>
      <w:r w:rsidR="00411113" w:rsidRPr="00951E46">
        <w:rPr>
          <w:b/>
          <w:sz w:val="26"/>
          <w:szCs w:val="26"/>
        </w:rPr>
        <w:t xml:space="preserve"> 201</w:t>
      </w:r>
      <w:r w:rsidR="00F2408E" w:rsidRPr="00951E46">
        <w:rPr>
          <w:b/>
          <w:sz w:val="26"/>
          <w:szCs w:val="26"/>
        </w:rPr>
        <w:t>6</w:t>
      </w:r>
    </w:p>
    <w:p w:rsidR="00AA6624" w:rsidRPr="00951E46" w:rsidRDefault="00AA6624" w:rsidP="00870C12">
      <w:pPr>
        <w:pStyle w:val="BodyText"/>
        <w:spacing w:before="240"/>
        <w:ind w:firstLine="720"/>
        <w:rPr>
          <w:rFonts w:ascii="Times New Roman" w:hAnsi="Times New Roman"/>
          <w:b/>
          <w:sz w:val="26"/>
          <w:szCs w:val="26"/>
        </w:rPr>
      </w:pPr>
      <w:r w:rsidRPr="00951E46">
        <w:rPr>
          <w:rFonts w:ascii="Times New Roman" w:hAnsi="Times New Roman"/>
          <w:b/>
          <w:sz w:val="26"/>
          <w:szCs w:val="26"/>
        </w:rPr>
        <w:t xml:space="preserve">1. Tiêu chuẩn xét tặng cấp Tổng Liên đoàn Lao động Việt Nam:  </w:t>
      </w:r>
    </w:p>
    <w:p w:rsidR="00AA6624" w:rsidRPr="00951E46" w:rsidRDefault="00AA6624" w:rsidP="00870C12">
      <w:pPr>
        <w:pStyle w:val="BodyText"/>
        <w:spacing w:before="120"/>
        <w:ind w:firstLine="720"/>
        <w:rPr>
          <w:rFonts w:ascii="Times New Roman" w:hAnsi="Times New Roman"/>
          <w:sz w:val="26"/>
          <w:szCs w:val="26"/>
        </w:rPr>
      </w:pPr>
      <w:r w:rsidRPr="00951E46">
        <w:rPr>
          <w:rFonts w:ascii="Times New Roman" w:hAnsi="Times New Roman"/>
          <w:b/>
          <w:i/>
          <w:sz w:val="26"/>
          <w:szCs w:val="26"/>
        </w:rPr>
        <w:t xml:space="preserve">1.1. </w:t>
      </w:r>
      <w:r w:rsidRPr="00951E46">
        <w:rPr>
          <w:rFonts w:ascii="Times New Roman" w:hAnsi="Times New Roman"/>
          <w:b/>
          <w:i/>
          <w:sz w:val="26"/>
          <w:szCs w:val="26"/>
          <w:u w:val="single"/>
        </w:rPr>
        <w:t>Cờ toàn diện</w:t>
      </w:r>
      <w:r w:rsidRPr="00951E46">
        <w:rPr>
          <w:rFonts w:ascii="Times New Roman" w:hAnsi="Times New Roman"/>
          <w:b/>
          <w:sz w:val="26"/>
          <w:szCs w:val="26"/>
        </w:rPr>
        <w:t>:</w:t>
      </w:r>
      <w:r w:rsidR="00BE2BBE" w:rsidRPr="00951E46">
        <w:rPr>
          <w:rFonts w:ascii="Times New Roman" w:hAnsi="Times New Roman"/>
          <w:sz w:val="26"/>
          <w:szCs w:val="26"/>
        </w:rPr>
        <w:t xml:space="preserve"> </w:t>
      </w:r>
      <w:r w:rsidR="00BE2BBE" w:rsidRPr="00951E46">
        <w:rPr>
          <w:rFonts w:ascii="Times New Roman" w:hAnsi="Times New Roman"/>
          <w:i/>
          <w:sz w:val="26"/>
          <w:szCs w:val="26"/>
        </w:rPr>
        <w:t>(Chỉ xét tặng cấp Công đoàn cơ sở trở lên)</w:t>
      </w:r>
    </w:p>
    <w:p w:rsidR="00AA6624" w:rsidRPr="00951E46" w:rsidRDefault="00AA6624" w:rsidP="00F12D5F">
      <w:pPr>
        <w:pStyle w:val="BodyText"/>
        <w:spacing w:before="120"/>
        <w:ind w:firstLine="720"/>
        <w:rPr>
          <w:rFonts w:ascii="Times New Roman" w:hAnsi="Times New Roman"/>
          <w:sz w:val="26"/>
          <w:szCs w:val="26"/>
        </w:rPr>
      </w:pPr>
      <w:r w:rsidRPr="00951E46">
        <w:rPr>
          <w:rFonts w:ascii="Times New Roman" w:hAnsi="Times New Roman"/>
          <w:sz w:val="26"/>
          <w:szCs w:val="26"/>
        </w:rPr>
        <w:t>- Hoàn thành xuất sắc các chỉ tiêu thi đua và nhiệm vụ được giao trong năm; làm tốt công tác xây dựng điển hình tiê</w:t>
      </w:r>
      <w:r w:rsidR="00BE2BBE" w:rsidRPr="00951E46">
        <w:rPr>
          <w:rFonts w:ascii="Times New Roman" w:hAnsi="Times New Roman"/>
          <w:sz w:val="26"/>
          <w:szCs w:val="26"/>
        </w:rPr>
        <w:t>n tiến;</w:t>
      </w:r>
    </w:p>
    <w:p w:rsidR="00AA6624" w:rsidRPr="00951E46" w:rsidRDefault="00AA6624" w:rsidP="00F12D5F">
      <w:pPr>
        <w:pStyle w:val="BodyText"/>
        <w:spacing w:before="120"/>
        <w:ind w:firstLine="720"/>
        <w:rPr>
          <w:rFonts w:ascii="Times New Roman" w:hAnsi="Times New Roman"/>
          <w:sz w:val="26"/>
          <w:szCs w:val="26"/>
        </w:rPr>
      </w:pPr>
      <w:r w:rsidRPr="00951E46">
        <w:rPr>
          <w:rFonts w:ascii="Times New Roman" w:hAnsi="Times New Roman"/>
          <w:sz w:val="26"/>
          <w:szCs w:val="26"/>
        </w:rPr>
        <w:t xml:space="preserve">- Nội bộ đoàn kết, tiết kiệm, chống lãng phí, chống tham nhũng và các tệ nạn xã hội khác. </w:t>
      </w:r>
      <w:proofErr w:type="gramStart"/>
      <w:r w:rsidRPr="00951E46">
        <w:rPr>
          <w:rFonts w:ascii="Times New Roman" w:hAnsi="Times New Roman"/>
          <w:sz w:val="26"/>
          <w:szCs w:val="26"/>
        </w:rPr>
        <w:t>Không để xảy ra tiêu cực, lãng phí trong đơn vị, lãnh đạo chủ chốt không bị kỷ luật từ hình thức khiển trách trở lên.</w:t>
      </w:r>
      <w:proofErr w:type="gramEnd"/>
      <w:r w:rsidRPr="00951E46">
        <w:rPr>
          <w:rFonts w:ascii="Times New Roman" w:hAnsi="Times New Roman"/>
          <w:sz w:val="26"/>
          <w:szCs w:val="26"/>
        </w:rPr>
        <w:t xml:space="preserve"> Đơn vị kh</w:t>
      </w:r>
      <w:r w:rsidR="00BE2BBE" w:rsidRPr="00951E46">
        <w:rPr>
          <w:rFonts w:ascii="Times New Roman" w:hAnsi="Times New Roman"/>
          <w:sz w:val="26"/>
          <w:szCs w:val="26"/>
        </w:rPr>
        <w:t xml:space="preserve">ông có đơn </w:t>
      </w:r>
      <w:proofErr w:type="gramStart"/>
      <w:r w:rsidR="00BE2BBE" w:rsidRPr="00951E46">
        <w:rPr>
          <w:rFonts w:ascii="Times New Roman" w:hAnsi="Times New Roman"/>
          <w:sz w:val="26"/>
          <w:szCs w:val="26"/>
        </w:rPr>
        <w:t>thư</w:t>
      </w:r>
      <w:proofErr w:type="gramEnd"/>
      <w:r w:rsidR="00BE2BBE" w:rsidRPr="00951E46">
        <w:rPr>
          <w:rFonts w:ascii="Times New Roman" w:hAnsi="Times New Roman"/>
          <w:sz w:val="26"/>
          <w:szCs w:val="26"/>
        </w:rPr>
        <w:t xml:space="preserve"> vượt cấp kéo dài;</w:t>
      </w:r>
    </w:p>
    <w:p w:rsidR="00A005D4" w:rsidRPr="00951E46" w:rsidRDefault="00A005D4" w:rsidP="00F12D5F">
      <w:pPr>
        <w:spacing w:before="120" w:line="240" w:lineRule="auto"/>
        <w:ind w:firstLine="720"/>
        <w:jc w:val="both"/>
        <w:rPr>
          <w:rFonts w:cs="Times New Roman"/>
          <w:sz w:val="26"/>
          <w:szCs w:val="26"/>
        </w:rPr>
      </w:pPr>
      <w:r w:rsidRPr="00951E46">
        <w:rPr>
          <w:rFonts w:cs="Times New Roman"/>
          <w:sz w:val="26"/>
          <w:szCs w:val="26"/>
        </w:rPr>
        <w:t xml:space="preserve">- Không có TNLĐ chết người, sự cố kỹ thuật, cháy nổ nghiêm trọng; </w:t>
      </w:r>
    </w:p>
    <w:p w:rsidR="00AA6624" w:rsidRPr="00951E46" w:rsidRDefault="00AA6624" w:rsidP="00F12D5F">
      <w:pPr>
        <w:pStyle w:val="BodyText"/>
        <w:spacing w:before="120"/>
        <w:ind w:firstLine="720"/>
        <w:rPr>
          <w:rFonts w:ascii="Times New Roman" w:hAnsi="Times New Roman"/>
          <w:sz w:val="26"/>
          <w:szCs w:val="26"/>
        </w:rPr>
      </w:pPr>
      <w:r w:rsidRPr="00951E46">
        <w:rPr>
          <w:rFonts w:ascii="Times New Roman" w:hAnsi="Times New Roman"/>
          <w:sz w:val="26"/>
          <w:szCs w:val="26"/>
        </w:rPr>
        <w:lastRenderedPageBreak/>
        <w:t xml:space="preserve">- Thực hiện </w:t>
      </w:r>
      <w:proofErr w:type="gramStart"/>
      <w:r w:rsidRPr="00951E46">
        <w:rPr>
          <w:rFonts w:ascii="Times New Roman" w:hAnsi="Times New Roman"/>
          <w:sz w:val="26"/>
          <w:szCs w:val="26"/>
        </w:rPr>
        <w:t>thu</w:t>
      </w:r>
      <w:proofErr w:type="gramEnd"/>
      <w:r w:rsidRPr="00951E46">
        <w:rPr>
          <w:rFonts w:ascii="Times New Roman" w:hAnsi="Times New Roman"/>
          <w:sz w:val="26"/>
          <w:szCs w:val="26"/>
        </w:rPr>
        <w:t xml:space="preserve"> kinh phí Công đoàn và nộp ngân sách Công đoàn đầy đủ theo quy định của Tổng Liên đoàn, Công đoàn Công Thương Việt Nam và hướng dẫn của Công đoàn XDVN</w:t>
      </w:r>
      <w:r w:rsidR="00BE2BBE" w:rsidRPr="00951E46">
        <w:rPr>
          <w:rFonts w:ascii="Times New Roman" w:hAnsi="Times New Roman"/>
          <w:sz w:val="26"/>
          <w:szCs w:val="26"/>
        </w:rPr>
        <w:t>;</w:t>
      </w:r>
    </w:p>
    <w:p w:rsidR="00AA6624" w:rsidRPr="00951E46" w:rsidRDefault="00AA6624" w:rsidP="00870C12">
      <w:pPr>
        <w:pStyle w:val="BodyText"/>
        <w:spacing w:before="120"/>
        <w:ind w:firstLine="720"/>
        <w:rPr>
          <w:rFonts w:ascii="Times New Roman" w:hAnsi="Times New Roman"/>
          <w:sz w:val="26"/>
          <w:szCs w:val="26"/>
        </w:rPr>
      </w:pPr>
      <w:r w:rsidRPr="00951E46">
        <w:rPr>
          <w:rFonts w:ascii="Times New Roman" w:hAnsi="Times New Roman"/>
          <w:sz w:val="26"/>
          <w:szCs w:val="26"/>
        </w:rPr>
        <w:t>- Đã được tặng Cờ thi đua toàn diện của Công đoàn Công Thương Việt Nam hoặc Bằng khen của Tổng Liên đoà</w:t>
      </w:r>
      <w:r w:rsidR="008521FF">
        <w:rPr>
          <w:rFonts w:ascii="Times New Roman" w:hAnsi="Times New Roman"/>
          <w:sz w:val="26"/>
          <w:szCs w:val="26"/>
        </w:rPr>
        <w:t>n Lao động Việt Nam năm liền kề;</w:t>
      </w:r>
      <w:bookmarkStart w:id="0" w:name="_GoBack"/>
      <w:bookmarkEnd w:id="0"/>
    </w:p>
    <w:p w:rsidR="004A1AE8" w:rsidRPr="00951E46" w:rsidRDefault="004A1AE8" w:rsidP="004A1AE8">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Được công nhận là Công đoàn cơ sở vững mạnh.</w:t>
      </w:r>
    </w:p>
    <w:p w:rsidR="00A30DBD" w:rsidRPr="00951E46" w:rsidRDefault="00A30DBD" w:rsidP="00A30DBD">
      <w:pPr>
        <w:pStyle w:val="BodyText"/>
        <w:spacing w:before="240"/>
        <w:ind w:firstLine="720"/>
        <w:rPr>
          <w:rFonts w:ascii="Times New Roman" w:hAnsi="Times New Roman"/>
          <w:b/>
          <w:sz w:val="26"/>
          <w:szCs w:val="26"/>
        </w:rPr>
      </w:pPr>
      <w:r w:rsidRPr="00951E46">
        <w:rPr>
          <w:rFonts w:ascii="Times New Roman" w:hAnsi="Times New Roman"/>
          <w:b/>
          <w:i/>
          <w:sz w:val="26"/>
          <w:szCs w:val="26"/>
        </w:rPr>
        <w:t xml:space="preserve">1.2. </w:t>
      </w:r>
      <w:r w:rsidRPr="00951E46">
        <w:rPr>
          <w:rFonts w:ascii="Times New Roman" w:hAnsi="Times New Roman"/>
          <w:b/>
          <w:i/>
          <w:sz w:val="26"/>
          <w:szCs w:val="26"/>
          <w:u w:val="single"/>
        </w:rPr>
        <w:t>Cờ chuyên đề</w:t>
      </w:r>
      <w:r w:rsidRPr="00951E46">
        <w:rPr>
          <w:rFonts w:ascii="Times New Roman" w:hAnsi="Times New Roman"/>
          <w:b/>
          <w:sz w:val="26"/>
          <w:szCs w:val="26"/>
        </w:rPr>
        <w:t>:</w:t>
      </w:r>
    </w:p>
    <w:p w:rsidR="00A30DBD" w:rsidRPr="00951E46" w:rsidRDefault="00A30DBD" w:rsidP="00A30DBD">
      <w:pPr>
        <w:pStyle w:val="BodyText"/>
        <w:spacing w:before="120"/>
        <w:ind w:firstLine="720"/>
        <w:rPr>
          <w:rFonts w:ascii="Times New Roman" w:hAnsi="Times New Roman"/>
          <w:sz w:val="26"/>
          <w:szCs w:val="26"/>
        </w:rPr>
      </w:pPr>
      <w:r w:rsidRPr="00951E46">
        <w:rPr>
          <w:rFonts w:ascii="Times New Roman" w:hAnsi="Times New Roman"/>
          <w:sz w:val="26"/>
          <w:szCs w:val="26"/>
        </w:rPr>
        <w:t xml:space="preserve">a) Cờ chuyên đề "Xanh - Sạch - Đẹp, bảo đảm ATVSLĐ": </w:t>
      </w:r>
    </w:p>
    <w:p w:rsidR="00A30DBD" w:rsidRPr="00951E46" w:rsidRDefault="00A30DBD" w:rsidP="00A30DBD">
      <w:pPr>
        <w:pStyle w:val="BodyText"/>
        <w:spacing w:before="120"/>
        <w:ind w:firstLine="720"/>
        <w:rPr>
          <w:rFonts w:ascii="Times New Roman" w:hAnsi="Times New Roman"/>
          <w:sz w:val="26"/>
          <w:szCs w:val="26"/>
        </w:rPr>
      </w:pPr>
      <w:r w:rsidRPr="00951E46">
        <w:rPr>
          <w:rFonts w:ascii="Times New Roman" w:hAnsi="Times New Roman"/>
          <w:b/>
          <w:sz w:val="26"/>
          <w:szCs w:val="26"/>
        </w:rPr>
        <w:t>-</w:t>
      </w:r>
      <w:r w:rsidRPr="00951E46">
        <w:rPr>
          <w:rFonts w:ascii="Times New Roman" w:hAnsi="Times New Roman"/>
          <w:sz w:val="26"/>
          <w:szCs w:val="26"/>
        </w:rPr>
        <w:t xml:space="preserve"> Có thành tích xuất sắc tiêu biểu dẫn đầu phong trào thi đua "Xanh - Sạch - Đẹp, bảo đảm ATVSLĐ" của T</w:t>
      </w:r>
      <w:r w:rsidR="008521FF">
        <w:rPr>
          <w:rFonts w:ascii="Times New Roman" w:hAnsi="Times New Roman"/>
          <w:sz w:val="26"/>
          <w:szCs w:val="26"/>
        </w:rPr>
        <w:t>ổng Liên đoàn Lao động Việt Nam;</w:t>
      </w:r>
    </w:p>
    <w:p w:rsidR="00A30DBD" w:rsidRPr="00951E46" w:rsidRDefault="00A30DBD" w:rsidP="00A30DBD">
      <w:pPr>
        <w:pStyle w:val="BodyText"/>
        <w:spacing w:before="120"/>
        <w:ind w:firstLine="720"/>
        <w:rPr>
          <w:rFonts w:ascii="Times New Roman" w:hAnsi="Times New Roman"/>
          <w:sz w:val="26"/>
          <w:szCs w:val="26"/>
        </w:rPr>
      </w:pPr>
      <w:r w:rsidRPr="00951E46">
        <w:rPr>
          <w:rFonts w:ascii="Times New Roman" w:hAnsi="Times New Roman"/>
          <w:b/>
          <w:sz w:val="26"/>
          <w:szCs w:val="26"/>
        </w:rPr>
        <w:t xml:space="preserve">- </w:t>
      </w:r>
      <w:r w:rsidR="004722E2" w:rsidRPr="00951E46">
        <w:rPr>
          <w:rFonts w:ascii="Times New Roman" w:hAnsi="Times New Roman"/>
          <w:sz w:val="26"/>
          <w:szCs w:val="26"/>
        </w:rPr>
        <w:t>Đ</w:t>
      </w:r>
      <w:r w:rsidRPr="00951E46">
        <w:rPr>
          <w:rFonts w:ascii="Times New Roman" w:hAnsi="Times New Roman"/>
          <w:sz w:val="26"/>
          <w:szCs w:val="26"/>
        </w:rPr>
        <w:t>ã được Công đoàn Công Thương Việt Nam tặng C</w:t>
      </w:r>
      <w:r w:rsidR="004722E2" w:rsidRPr="00951E46">
        <w:rPr>
          <w:rFonts w:ascii="Times New Roman" w:hAnsi="Times New Roman"/>
          <w:sz w:val="26"/>
          <w:szCs w:val="26"/>
        </w:rPr>
        <w:t>ờ thi đua chuyên đề,</w:t>
      </w:r>
      <w:r w:rsidRPr="00951E46">
        <w:rPr>
          <w:rFonts w:ascii="Times New Roman" w:hAnsi="Times New Roman"/>
          <w:sz w:val="26"/>
          <w:szCs w:val="26"/>
        </w:rPr>
        <w:t xml:space="preserve"> Tổng Liên đoàn Lao động tặng Bằng khen chuyên đề "Xanh - Sạch - Đẹp, bảo đảm ATVSLĐ" hoặc Bằng khen của UBND tỉnh, thành phố trực thuộc Trung ương, các Bộ, Ngành tặ</w:t>
      </w:r>
      <w:r w:rsidR="008521FF">
        <w:rPr>
          <w:rFonts w:ascii="Times New Roman" w:hAnsi="Times New Roman"/>
          <w:sz w:val="26"/>
          <w:szCs w:val="26"/>
        </w:rPr>
        <w:t>ng Bằng khen về công tác ATVSLĐ;</w:t>
      </w:r>
    </w:p>
    <w:p w:rsidR="00A30DBD" w:rsidRPr="00951E46" w:rsidRDefault="00A30DBD" w:rsidP="00A30DBD">
      <w:pPr>
        <w:spacing w:before="120" w:line="240" w:lineRule="auto"/>
        <w:ind w:firstLine="697"/>
        <w:jc w:val="both"/>
        <w:rPr>
          <w:rFonts w:cs="Times New Roman"/>
          <w:sz w:val="26"/>
          <w:szCs w:val="26"/>
        </w:rPr>
      </w:pPr>
      <w:r w:rsidRPr="00951E46">
        <w:rPr>
          <w:rFonts w:cs="Times New Roman"/>
          <w:sz w:val="26"/>
          <w:szCs w:val="26"/>
        </w:rPr>
        <w:t xml:space="preserve">- Không có TNLĐ chết người, sự cố kỹ thuật, cháy nổ nghiêm trọng; </w:t>
      </w:r>
    </w:p>
    <w:p w:rsidR="00A30DBD" w:rsidRPr="00951E46" w:rsidRDefault="00A30DBD" w:rsidP="00A30DBD">
      <w:pPr>
        <w:pStyle w:val="BodyText"/>
        <w:spacing w:before="120"/>
        <w:ind w:firstLine="720"/>
        <w:rPr>
          <w:rFonts w:ascii="Times New Roman" w:hAnsi="Times New Roman"/>
          <w:sz w:val="26"/>
          <w:szCs w:val="26"/>
        </w:rPr>
      </w:pPr>
      <w:r w:rsidRPr="00951E46">
        <w:rPr>
          <w:rFonts w:ascii="Times New Roman" w:hAnsi="Times New Roman"/>
          <w:sz w:val="26"/>
          <w:szCs w:val="26"/>
        </w:rPr>
        <w:t xml:space="preserve">- Có số điểm đạt từ 96 điểm trở lên </w:t>
      </w:r>
      <w:proofErr w:type="gramStart"/>
      <w:r w:rsidRPr="00951E46">
        <w:rPr>
          <w:rFonts w:ascii="Times New Roman" w:hAnsi="Times New Roman"/>
          <w:sz w:val="26"/>
          <w:szCs w:val="26"/>
        </w:rPr>
        <w:t>theo</w:t>
      </w:r>
      <w:proofErr w:type="gramEnd"/>
      <w:r w:rsidRPr="00951E46">
        <w:rPr>
          <w:rFonts w:ascii="Times New Roman" w:hAnsi="Times New Roman"/>
          <w:sz w:val="26"/>
          <w:szCs w:val="26"/>
        </w:rPr>
        <w:t xml:space="preserve"> biên bản kiểm tra chấm điểm phong trào "Xanh </w:t>
      </w:r>
      <w:r w:rsidRPr="00951E46">
        <w:rPr>
          <w:rFonts w:ascii="Times New Roman" w:hAnsi="Times New Roman"/>
          <w:b/>
          <w:sz w:val="26"/>
          <w:szCs w:val="26"/>
        </w:rPr>
        <w:t>-</w:t>
      </w:r>
      <w:r w:rsidRPr="00951E46">
        <w:rPr>
          <w:rFonts w:ascii="Times New Roman" w:hAnsi="Times New Roman"/>
          <w:sz w:val="26"/>
          <w:szCs w:val="26"/>
        </w:rPr>
        <w:t xml:space="preserve"> Sạch </w:t>
      </w:r>
      <w:r w:rsidRPr="00951E46">
        <w:rPr>
          <w:rFonts w:ascii="Times New Roman" w:hAnsi="Times New Roman"/>
          <w:b/>
          <w:sz w:val="26"/>
          <w:szCs w:val="26"/>
        </w:rPr>
        <w:t>-</w:t>
      </w:r>
      <w:r w:rsidRPr="00951E46">
        <w:rPr>
          <w:rFonts w:ascii="Times New Roman" w:hAnsi="Times New Roman"/>
          <w:sz w:val="26"/>
          <w:szCs w:val="26"/>
        </w:rPr>
        <w:t xml:space="preserve"> Đẹp, bảo đảm A</w:t>
      </w:r>
      <w:r w:rsidR="008521FF">
        <w:rPr>
          <w:rFonts w:ascii="Times New Roman" w:hAnsi="Times New Roman"/>
          <w:sz w:val="26"/>
          <w:szCs w:val="26"/>
        </w:rPr>
        <w:t>TVSLĐ" dành cho Công đoàn cơ sở;</w:t>
      </w:r>
    </w:p>
    <w:p w:rsidR="004A1AE8" w:rsidRPr="00951E46" w:rsidRDefault="004A1AE8" w:rsidP="004A1AE8">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Được công nhận là Công đoàn cơ sở vững mạnh.</w:t>
      </w:r>
    </w:p>
    <w:p w:rsidR="00A30DBD" w:rsidRPr="00951E46" w:rsidRDefault="00A30DBD" w:rsidP="00F15446">
      <w:pPr>
        <w:pStyle w:val="BodyText"/>
        <w:spacing w:before="240"/>
        <w:ind w:firstLine="720"/>
        <w:rPr>
          <w:rFonts w:ascii="Times New Roman" w:hAnsi="Times New Roman"/>
          <w:sz w:val="26"/>
          <w:szCs w:val="26"/>
        </w:rPr>
      </w:pPr>
      <w:r w:rsidRPr="00951E46">
        <w:rPr>
          <w:rFonts w:ascii="Times New Roman" w:hAnsi="Times New Roman"/>
          <w:sz w:val="26"/>
          <w:szCs w:val="26"/>
        </w:rPr>
        <w:t>b) Cờ thi đua chuyên đề "Văn hóa- thể dục, thể thao" xét tặng cho Công đoàn cơ sở đạt các tiêu chuẩn sau:</w:t>
      </w:r>
    </w:p>
    <w:p w:rsidR="00A30DBD" w:rsidRPr="00951E46" w:rsidRDefault="00A30DBD" w:rsidP="00A30DBD">
      <w:pPr>
        <w:pStyle w:val="BodyText"/>
        <w:spacing w:before="120"/>
        <w:ind w:firstLine="720"/>
        <w:rPr>
          <w:rFonts w:ascii="Times New Roman" w:hAnsi="Times New Roman"/>
          <w:sz w:val="26"/>
          <w:szCs w:val="26"/>
        </w:rPr>
      </w:pPr>
      <w:r w:rsidRPr="00951E46">
        <w:rPr>
          <w:rFonts w:ascii="Times New Roman" w:hAnsi="Times New Roman"/>
          <w:sz w:val="26"/>
          <w:szCs w:val="26"/>
        </w:rPr>
        <w:t>- Đạt thành tích xuất sắc tiêu biểu trong phong trào văn hóa - thể dục, thể thao dẫn đầu k</w:t>
      </w:r>
      <w:r w:rsidR="008521FF">
        <w:rPr>
          <w:rFonts w:ascii="Times New Roman" w:hAnsi="Times New Roman"/>
          <w:sz w:val="26"/>
          <w:szCs w:val="26"/>
        </w:rPr>
        <w:t>hối thi đua của công đoàn cơ sở;</w:t>
      </w:r>
    </w:p>
    <w:p w:rsidR="00A30DBD" w:rsidRPr="00951E46" w:rsidRDefault="00A30DBD" w:rsidP="00A30DBD">
      <w:pPr>
        <w:pStyle w:val="BodyText"/>
        <w:spacing w:before="120"/>
        <w:ind w:firstLine="720"/>
        <w:rPr>
          <w:rFonts w:ascii="Times New Roman" w:hAnsi="Times New Roman"/>
          <w:sz w:val="26"/>
          <w:szCs w:val="26"/>
        </w:rPr>
      </w:pPr>
      <w:r w:rsidRPr="00951E46">
        <w:rPr>
          <w:rFonts w:ascii="Times New Roman" w:hAnsi="Times New Roman"/>
          <w:sz w:val="26"/>
          <w:szCs w:val="26"/>
        </w:rPr>
        <w:t>- Đã được Công đoàn Công Thương Việt Nam, cơ quan cấp Bộ hoặc tương đương tặng Cờ về công tá</w:t>
      </w:r>
      <w:r w:rsidR="008521FF">
        <w:rPr>
          <w:rFonts w:ascii="Times New Roman" w:hAnsi="Times New Roman"/>
          <w:sz w:val="26"/>
          <w:szCs w:val="26"/>
        </w:rPr>
        <w:t>c "Văn hóa - Thể dục, thể thao";</w:t>
      </w:r>
    </w:p>
    <w:p w:rsidR="00A30DBD" w:rsidRPr="00951E46" w:rsidRDefault="00A30DBD" w:rsidP="00A30DBD">
      <w:pPr>
        <w:pStyle w:val="BodyText"/>
        <w:spacing w:before="120"/>
        <w:ind w:firstLine="720"/>
        <w:rPr>
          <w:rFonts w:ascii="Times New Roman" w:hAnsi="Times New Roman"/>
          <w:sz w:val="26"/>
          <w:szCs w:val="26"/>
        </w:rPr>
      </w:pPr>
      <w:r w:rsidRPr="00951E46">
        <w:rPr>
          <w:rFonts w:ascii="Times New Roman" w:hAnsi="Times New Roman"/>
          <w:sz w:val="26"/>
          <w:szCs w:val="26"/>
        </w:rPr>
        <w:t>- Đã được Tổng Liên đoàn Lao động Việt Nam tặng Bằng khen về chuyên</w:t>
      </w:r>
      <w:r w:rsidR="008521FF">
        <w:rPr>
          <w:rFonts w:ascii="Times New Roman" w:hAnsi="Times New Roman"/>
          <w:sz w:val="26"/>
          <w:szCs w:val="26"/>
        </w:rPr>
        <w:t xml:space="preserve"> đề Văn hóa - Thể dục, thể thao;</w:t>
      </w:r>
    </w:p>
    <w:p w:rsidR="004A1AE8" w:rsidRDefault="004A1AE8" w:rsidP="004A1AE8">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Được công nhận là Công đoàn cơ sở vững mạnh.</w:t>
      </w:r>
    </w:p>
    <w:p w:rsidR="00F11123" w:rsidRPr="00F11123" w:rsidRDefault="00F11123" w:rsidP="004A1AE8">
      <w:pPr>
        <w:pStyle w:val="BodyText"/>
        <w:spacing w:before="120"/>
        <w:ind w:firstLine="720"/>
        <w:rPr>
          <w:rFonts w:ascii="Times New Roman" w:hAnsi="Times New Roman"/>
          <w:sz w:val="26"/>
          <w:szCs w:val="26"/>
          <w:lang w:val="fr-FR"/>
        </w:rPr>
      </w:pPr>
      <w:r w:rsidRPr="00F11123">
        <w:rPr>
          <w:rFonts w:ascii="Times New Roman" w:hAnsi="Times New Roman"/>
          <w:sz w:val="26"/>
          <w:szCs w:val="26"/>
          <w:lang w:val="fr-FR"/>
        </w:rPr>
        <w:t xml:space="preserve">c) Cờ chuyên đề </w:t>
      </w:r>
      <w:r w:rsidRPr="00F11123">
        <w:rPr>
          <w:rFonts w:ascii="Times New Roman" w:hAnsi="Times New Roman"/>
          <w:sz w:val="26"/>
          <w:szCs w:val="26"/>
        </w:rPr>
        <w:t>"</w:t>
      </w:r>
      <w:r w:rsidRPr="00F11123">
        <w:rPr>
          <w:rFonts w:ascii="Times New Roman" w:hAnsi="Times New Roman"/>
          <w:sz w:val="26"/>
          <w:szCs w:val="26"/>
          <w:lang w:val="fr-FR"/>
        </w:rPr>
        <w:t>Giỏi việc nước, đảm việc nhà</w:t>
      </w:r>
      <w:r w:rsidRPr="00F11123">
        <w:rPr>
          <w:rFonts w:ascii="Times New Roman" w:hAnsi="Times New Roman"/>
          <w:sz w:val="26"/>
          <w:szCs w:val="26"/>
        </w:rPr>
        <w:t xml:space="preserve">": </w:t>
      </w:r>
      <w:r w:rsidRPr="00F11123">
        <w:rPr>
          <w:rFonts w:ascii="Times New Roman" w:hAnsi="Times New Roman"/>
          <w:i/>
          <w:sz w:val="26"/>
          <w:szCs w:val="26"/>
        </w:rPr>
        <w:t xml:space="preserve">(Theo Hướng dẫn </w:t>
      </w:r>
      <w:r>
        <w:rPr>
          <w:rFonts w:ascii="Times New Roman" w:hAnsi="Times New Roman"/>
          <w:i/>
          <w:sz w:val="26"/>
          <w:szCs w:val="26"/>
        </w:rPr>
        <w:br/>
      </w:r>
      <w:r w:rsidRPr="00F11123">
        <w:rPr>
          <w:rFonts w:ascii="Times New Roman" w:hAnsi="Times New Roman"/>
          <w:i/>
          <w:sz w:val="26"/>
          <w:szCs w:val="26"/>
        </w:rPr>
        <w:t xml:space="preserve">số </w:t>
      </w:r>
      <w:r>
        <w:rPr>
          <w:rFonts w:ascii="Times New Roman" w:hAnsi="Times New Roman"/>
          <w:i/>
          <w:sz w:val="26"/>
          <w:szCs w:val="26"/>
        </w:rPr>
        <w:t>19</w:t>
      </w:r>
      <w:r w:rsidRPr="00F11123">
        <w:rPr>
          <w:rFonts w:ascii="Times New Roman" w:hAnsi="Times New Roman"/>
          <w:i/>
          <w:sz w:val="26"/>
          <w:szCs w:val="26"/>
        </w:rPr>
        <w:t>/2015/PLX-CĐ</w:t>
      </w:r>
      <w:r>
        <w:rPr>
          <w:rFonts w:ascii="Times New Roman" w:hAnsi="Times New Roman"/>
          <w:i/>
          <w:sz w:val="26"/>
          <w:szCs w:val="26"/>
        </w:rPr>
        <w:t>-HD</w:t>
      </w:r>
      <w:r w:rsidRPr="00F11123">
        <w:rPr>
          <w:rFonts w:ascii="Times New Roman" w:hAnsi="Times New Roman"/>
          <w:i/>
          <w:sz w:val="26"/>
          <w:szCs w:val="26"/>
        </w:rPr>
        <w:t xml:space="preserve"> ngày </w:t>
      </w:r>
      <w:r>
        <w:rPr>
          <w:rFonts w:ascii="Times New Roman" w:hAnsi="Times New Roman"/>
          <w:i/>
          <w:sz w:val="26"/>
          <w:szCs w:val="26"/>
        </w:rPr>
        <w:t>06</w:t>
      </w:r>
      <w:r w:rsidRPr="00F11123">
        <w:rPr>
          <w:rFonts w:ascii="Times New Roman" w:hAnsi="Times New Roman"/>
          <w:i/>
          <w:sz w:val="26"/>
          <w:szCs w:val="26"/>
        </w:rPr>
        <w:t>/</w:t>
      </w:r>
      <w:r>
        <w:rPr>
          <w:rFonts w:ascii="Times New Roman" w:hAnsi="Times New Roman"/>
          <w:i/>
          <w:sz w:val="26"/>
          <w:szCs w:val="26"/>
        </w:rPr>
        <w:t>4</w:t>
      </w:r>
      <w:r w:rsidRPr="00F11123">
        <w:rPr>
          <w:rFonts w:ascii="Times New Roman" w:hAnsi="Times New Roman"/>
          <w:i/>
          <w:sz w:val="26"/>
          <w:szCs w:val="26"/>
        </w:rPr>
        <w:t>/201</w:t>
      </w:r>
      <w:r>
        <w:rPr>
          <w:rFonts w:ascii="Times New Roman" w:hAnsi="Times New Roman"/>
          <w:i/>
          <w:sz w:val="26"/>
          <w:szCs w:val="26"/>
        </w:rPr>
        <w:t>5 của Công đoàn XDVN</w:t>
      </w:r>
      <w:r w:rsidRPr="00F11123">
        <w:rPr>
          <w:rFonts w:ascii="Times New Roman" w:hAnsi="Times New Roman"/>
          <w:i/>
          <w:sz w:val="26"/>
          <w:szCs w:val="26"/>
        </w:rPr>
        <w:t>)</w:t>
      </w:r>
      <w:r>
        <w:rPr>
          <w:rFonts w:ascii="Times New Roman" w:hAnsi="Times New Roman"/>
          <w:i/>
          <w:sz w:val="26"/>
          <w:szCs w:val="26"/>
        </w:rPr>
        <w:t>.</w:t>
      </w:r>
    </w:p>
    <w:p w:rsidR="00AA6624" w:rsidRPr="00951E46" w:rsidRDefault="008F1CD1" w:rsidP="00870C12">
      <w:pPr>
        <w:pStyle w:val="BodyText"/>
        <w:spacing w:before="240"/>
        <w:ind w:firstLine="720"/>
        <w:rPr>
          <w:rFonts w:ascii="Times New Roman" w:hAnsi="Times New Roman"/>
          <w:b/>
          <w:i/>
          <w:sz w:val="26"/>
          <w:szCs w:val="26"/>
        </w:rPr>
      </w:pPr>
      <w:r w:rsidRPr="00951E46">
        <w:rPr>
          <w:rFonts w:ascii="Times New Roman" w:hAnsi="Times New Roman"/>
          <w:b/>
          <w:i/>
          <w:sz w:val="26"/>
          <w:szCs w:val="26"/>
        </w:rPr>
        <w:t>1.3.</w:t>
      </w:r>
      <w:r w:rsidR="00F722DC" w:rsidRPr="00951E46">
        <w:rPr>
          <w:rFonts w:ascii="Times New Roman" w:hAnsi="Times New Roman"/>
          <w:b/>
          <w:i/>
          <w:sz w:val="26"/>
          <w:szCs w:val="26"/>
        </w:rPr>
        <w:t xml:space="preserve"> </w:t>
      </w:r>
      <w:r w:rsidR="00AA6624" w:rsidRPr="00951E46">
        <w:rPr>
          <w:rFonts w:ascii="Times New Roman" w:hAnsi="Times New Roman"/>
          <w:b/>
          <w:i/>
          <w:sz w:val="26"/>
          <w:szCs w:val="26"/>
          <w:u w:val="single"/>
        </w:rPr>
        <w:t xml:space="preserve">Bằng khen toàn diện </w:t>
      </w:r>
      <w:r w:rsidR="003625D9" w:rsidRPr="00951E46">
        <w:rPr>
          <w:rFonts w:ascii="Times New Roman" w:hAnsi="Times New Roman"/>
          <w:b/>
          <w:i/>
          <w:sz w:val="26"/>
          <w:szCs w:val="26"/>
          <w:u w:val="single"/>
        </w:rPr>
        <w:t>cho tập thể và cá nhân</w:t>
      </w:r>
      <w:r w:rsidR="003625D9" w:rsidRPr="00951E46">
        <w:rPr>
          <w:rFonts w:ascii="Times New Roman" w:hAnsi="Times New Roman"/>
          <w:b/>
          <w:sz w:val="26"/>
          <w:szCs w:val="26"/>
        </w:rPr>
        <w:t>:</w:t>
      </w:r>
    </w:p>
    <w:p w:rsidR="00AA6624" w:rsidRPr="00951E46" w:rsidRDefault="000304B7" w:rsidP="00870C12">
      <w:pPr>
        <w:pStyle w:val="Mau1"/>
        <w:spacing w:after="0"/>
        <w:rPr>
          <w:rFonts w:ascii="Times New Roman" w:hAnsi="Times New Roman"/>
          <w:b/>
          <w:spacing w:val="-4"/>
          <w:sz w:val="26"/>
          <w:szCs w:val="26"/>
        </w:rPr>
      </w:pPr>
      <w:r w:rsidRPr="00951E46">
        <w:rPr>
          <w:rFonts w:ascii="Times New Roman" w:hAnsi="Times New Roman"/>
          <w:b/>
          <w:spacing w:val="-4"/>
          <w:sz w:val="26"/>
          <w:szCs w:val="26"/>
        </w:rPr>
        <w:t>* Tập thể:</w:t>
      </w:r>
    </w:p>
    <w:p w:rsidR="00AA6624" w:rsidRPr="00951E46" w:rsidRDefault="00AA6624" w:rsidP="00870C12">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xml:space="preserve">- </w:t>
      </w:r>
      <w:r w:rsidR="004B06D2" w:rsidRPr="00951E46">
        <w:rPr>
          <w:rFonts w:ascii="Times New Roman" w:hAnsi="Times New Roman"/>
          <w:sz w:val="26"/>
          <w:szCs w:val="26"/>
          <w:lang w:val="fr-FR"/>
        </w:rPr>
        <w:t>C</w:t>
      </w:r>
      <w:r w:rsidRPr="00951E46">
        <w:rPr>
          <w:rFonts w:ascii="Times New Roman" w:hAnsi="Times New Roman"/>
          <w:sz w:val="26"/>
          <w:szCs w:val="26"/>
          <w:lang w:val="fr-FR"/>
        </w:rPr>
        <w:t>hấp hành</w:t>
      </w:r>
      <w:r w:rsidR="004B06D2" w:rsidRPr="00951E46">
        <w:rPr>
          <w:rFonts w:ascii="Times New Roman" w:hAnsi="Times New Roman"/>
          <w:sz w:val="26"/>
          <w:szCs w:val="26"/>
          <w:lang w:val="fr-FR"/>
        </w:rPr>
        <w:t xml:space="preserve"> tốt</w:t>
      </w:r>
      <w:r w:rsidRPr="00951E46">
        <w:rPr>
          <w:rFonts w:ascii="Times New Roman" w:hAnsi="Times New Roman"/>
          <w:sz w:val="26"/>
          <w:szCs w:val="26"/>
          <w:lang w:val="fr-FR"/>
        </w:rPr>
        <w:t xml:space="preserve"> Điều lệ, Nghị quyết của Công đoàn; chủ trương, chính sách của Đảng, pháp luật của Nhà nước, nội bộ, đoàn kết.</w:t>
      </w:r>
    </w:p>
    <w:p w:rsidR="00A005D4" w:rsidRPr="00951E46" w:rsidRDefault="00A005D4" w:rsidP="00A005D4">
      <w:pPr>
        <w:spacing w:before="120" w:line="240" w:lineRule="auto"/>
        <w:ind w:firstLine="697"/>
        <w:jc w:val="both"/>
        <w:rPr>
          <w:rFonts w:cs="Times New Roman"/>
          <w:sz w:val="26"/>
          <w:szCs w:val="26"/>
        </w:rPr>
      </w:pPr>
      <w:r w:rsidRPr="00951E46">
        <w:rPr>
          <w:rFonts w:cs="Times New Roman"/>
          <w:sz w:val="26"/>
          <w:szCs w:val="26"/>
        </w:rPr>
        <w:t xml:space="preserve">- Không có TNLĐ chết người, sự cố kỹ thuật, cháy nổ nghiêm trọng; </w:t>
      </w:r>
    </w:p>
    <w:p w:rsidR="006F3B7B" w:rsidRPr="00951E46" w:rsidRDefault="00AA6624" w:rsidP="00870C12">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xml:space="preserve">- </w:t>
      </w:r>
      <w:r w:rsidR="00DC3F2E" w:rsidRPr="00951E46">
        <w:rPr>
          <w:rFonts w:ascii="Times New Roman" w:hAnsi="Times New Roman"/>
          <w:sz w:val="26"/>
          <w:szCs w:val="26"/>
          <w:lang w:val="fr-FR"/>
        </w:rPr>
        <w:t>02</w:t>
      </w:r>
      <w:r w:rsidRPr="00951E46">
        <w:rPr>
          <w:rFonts w:ascii="Times New Roman" w:hAnsi="Times New Roman"/>
          <w:sz w:val="26"/>
          <w:szCs w:val="26"/>
          <w:lang w:val="fr-FR"/>
        </w:rPr>
        <w:t xml:space="preserve"> năm liên tục hoàn thành xuất sắc nhiệm vụ</w:t>
      </w:r>
      <w:r w:rsidR="004B06D2" w:rsidRPr="00951E46">
        <w:rPr>
          <w:rFonts w:ascii="Times New Roman" w:hAnsi="Times New Roman"/>
          <w:sz w:val="26"/>
          <w:szCs w:val="26"/>
          <w:lang w:val="fr-FR"/>
        </w:rPr>
        <w:t xml:space="preserve"> (tính cả năm đề nghị khen thưởng); tổ chức tốt các phong trào thi đua, thực hiện tốt chức năng đại diện, bảo vệ quyền, lợi ích hợp pháp, chính đáng của đoàn viên và người lao động; chăm lo đời sống vật chất, tinh thần cho CNVC-LĐ;</w:t>
      </w:r>
      <w:r w:rsidRPr="00951E46">
        <w:rPr>
          <w:rFonts w:ascii="Times New Roman" w:hAnsi="Times New Roman"/>
          <w:sz w:val="26"/>
          <w:szCs w:val="26"/>
          <w:lang w:val="fr-FR"/>
        </w:rPr>
        <w:t xml:space="preserve"> </w:t>
      </w:r>
    </w:p>
    <w:p w:rsidR="00AA6624" w:rsidRPr="00951E46" w:rsidRDefault="006F3B7B" w:rsidP="00870C12">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Đ</w:t>
      </w:r>
      <w:r w:rsidR="00F722DC" w:rsidRPr="00951E46">
        <w:rPr>
          <w:rFonts w:ascii="Times New Roman" w:hAnsi="Times New Roman"/>
          <w:sz w:val="26"/>
          <w:szCs w:val="26"/>
          <w:lang w:val="fr-FR"/>
        </w:rPr>
        <w:t>ã được</w:t>
      </w:r>
      <w:r w:rsidR="00AA6624" w:rsidRPr="00951E46">
        <w:rPr>
          <w:rFonts w:ascii="Times New Roman" w:hAnsi="Times New Roman"/>
          <w:sz w:val="26"/>
          <w:szCs w:val="26"/>
          <w:lang w:val="fr-FR"/>
        </w:rPr>
        <w:t xml:space="preserve"> tặng Bằng khen của Công đoàn Công Thươ</w:t>
      </w:r>
      <w:r w:rsidRPr="00951E46">
        <w:rPr>
          <w:rFonts w:ascii="Times New Roman" w:hAnsi="Times New Roman"/>
          <w:sz w:val="26"/>
          <w:szCs w:val="26"/>
          <w:lang w:val="fr-FR"/>
        </w:rPr>
        <w:t>ng Việt Nam năm liền kề;</w:t>
      </w:r>
    </w:p>
    <w:p w:rsidR="004A1AE8" w:rsidRPr="00951E46" w:rsidRDefault="004A1AE8" w:rsidP="004A1AE8">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lastRenderedPageBreak/>
        <w:t>- Được công nhận là Công đoàn cơ sở vững mạnh.</w:t>
      </w:r>
    </w:p>
    <w:p w:rsidR="00AA6624" w:rsidRPr="00951E46" w:rsidRDefault="000304B7" w:rsidP="00870C12">
      <w:pPr>
        <w:pStyle w:val="Mau1"/>
        <w:spacing w:after="0"/>
        <w:rPr>
          <w:rFonts w:ascii="Times New Roman" w:hAnsi="Times New Roman"/>
          <w:b/>
          <w:sz w:val="26"/>
          <w:szCs w:val="26"/>
          <w:lang w:val="fr-FR"/>
        </w:rPr>
      </w:pPr>
      <w:r w:rsidRPr="00951E46">
        <w:rPr>
          <w:rFonts w:ascii="Times New Roman" w:hAnsi="Times New Roman"/>
          <w:b/>
          <w:sz w:val="26"/>
          <w:szCs w:val="26"/>
          <w:lang w:val="fr-FR"/>
        </w:rPr>
        <w:t xml:space="preserve">* </w:t>
      </w:r>
      <w:r w:rsidR="008F1CD1" w:rsidRPr="00951E46">
        <w:rPr>
          <w:rFonts w:ascii="Times New Roman" w:hAnsi="Times New Roman"/>
          <w:b/>
          <w:sz w:val="26"/>
          <w:szCs w:val="26"/>
          <w:lang w:val="fr-FR"/>
        </w:rPr>
        <w:t>Cá nhân</w:t>
      </w:r>
      <w:r w:rsidRPr="00951E46">
        <w:rPr>
          <w:rFonts w:ascii="Times New Roman" w:hAnsi="Times New Roman"/>
          <w:b/>
          <w:sz w:val="26"/>
          <w:szCs w:val="26"/>
          <w:lang w:val="fr-FR"/>
        </w:rPr>
        <w:t> :</w:t>
      </w:r>
    </w:p>
    <w:p w:rsidR="00AA6624" w:rsidRPr="00951E46" w:rsidRDefault="00AA6624" w:rsidP="00870C12">
      <w:pPr>
        <w:pStyle w:val="Mau1"/>
        <w:spacing w:after="0"/>
        <w:rPr>
          <w:rFonts w:ascii="Times New Roman" w:hAnsi="Times New Roman"/>
          <w:sz w:val="26"/>
          <w:szCs w:val="26"/>
          <w:lang w:val="fr-FR"/>
        </w:rPr>
      </w:pPr>
      <w:r w:rsidRPr="00951E46">
        <w:rPr>
          <w:rFonts w:ascii="Times New Roman" w:hAnsi="Times New Roman"/>
          <w:sz w:val="26"/>
          <w:szCs w:val="26"/>
          <w:lang w:val="fr-FR"/>
        </w:rPr>
        <w:t xml:space="preserve">-  </w:t>
      </w:r>
      <w:r w:rsidR="00C61559" w:rsidRPr="00951E46">
        <w:rPr>
          <w:rFonts w:ascii="Times New Roman" w:hAnsi="Times New Roman"/>
          <w:sz w:val="26"/>
          <w:szCs w:val="26"/>
          <w:lang w:val="fr-FR"/>
        </w:rPr>
        <w:t>02</w:t>
      </w:r>
      <w:r w:rsidRPr="00951E46">
        <w:rPr>
          <w:rFonts w:ascii="Times New Roman" w:hAnsi="Times New Roman"/>
          <w:sz w:val="26"/>
          <w:szCs w:val="26"/>
          <w:lang w:val="fr-FR"/>
        </w:rPr>
        <w:t xml:space="preserve"> năm liên tục hoàn thành xuất sắc nhiệm vụ, trong đó </w:t>
      </w:r>
      <w:r w:rsidR="008F1CD1" w:rsidRPr="00951E46">
        <w:rPr>
          <w:rFonts w:ascii="Times New Roman" w:hAnsi="Times New Roman"/>
          <w:sz w:val="26"/>
          <w:szCs w:val="26"/>
          <w:lang w:val="fr-FR"/>
        </w:rPr>
        <w:t>có</w:t>
      </w:r>
      <w:r w:rsidRPr="00951E46">
        <w:rPr>
          <w:rFonts w:ascii="Times New Roman" w:hAnsi="Times New Roman"/>
          <w:sz w:val="26"/>
          <w:szCs w:val="26"/>
          <w:lang w:val="fr-FR"/>
        </w:rPr>
        <w:t xml:space="preserve"> </w:t>
      </w:r>
      <w:r w:rsidR="00C61559" w:rsidRPr="00951E46">
        <w:rPr>
          <w:rFonts w:ascii="Times New Roman" w:hAnsi="Times New Roman"/>
          <w:sz w:val="26"/>
          <w:szCs w:val="26"/>
          <w:lang w:val="fr-FR"/>
        </w:rPr>
        <w:t>0</w:t>
      </w:r>
      <w:r w:rsidRPr="00951E46">
        <w:rPr>
          <w:rFonts w:ascii="Times New Roman" w:hAnsi="Times New Roman"/>
          <w:sz w:val="26"/>
          <w:szCs w:val="26"/>
          <w:lang w:val="fr-FR"/>
        </w:rPr>
        <w:t xml:space="preserve">2 lần sáng kiến được áp dụng hiệu quả trong phạm vi cấp cơ sở. </w:t>
      </w:r>
      <w:r w:rsidR="00F722DC" w:rsidRPr="00951E46">
        <w:rPr>
          <w:rFonts w:ascii="Times New Roman" w:hAnsi="Times New Roman"/>
          <w:sz w:val="26"/>
          <w:szCs w:val="26"/>
          <w:lang w:val="fr-FR"/>
        </w:rPr>
        <w:t>Đã được</w:t>
      </w:r>
      <w:r w:rsidRPr="00951E46">
        <w:rPr>
          <w:rFonts w:ascii="Times New Roman" w:hAnsi="Times New Roman"/>
          <w:sz w:val="26"/>
          <w:szCs w:val="26"/>
          <w:lang w:val="fr-FR"/>
        </w:rPr>
        <w:t xml:space="preserve"> tặng Bằng khen của</w:t>
      </w:r>
      <w:r w:rsidR="0071719F">
        <w:rPr>
          <w:rFonts w:ascii="Times New Roman" w:hAnsi="Times New Roman"/>
          <w:sz w:val="26"/>
          <w:szCs w:val="26"/>
          <w:lang w:val="fr-FR"/>
        </w:rPr>
        <w:t xml:space="preserve"> Công đoàn Công Thương Việt Nam;</w:t>
      </w:r>
    </w:p>
    <w:p w:rsidR="00AA6624" w:rsidRPr="00951E46" w:rsidRDefault="00AA6624" w:rsidP="00870C12">
      <w:pPr>
        <w:spacing w:before="120" w:line="240" w:lineRule="auto"/>
        <w:ind w:firstLine="720"/>
        <w:jc w:val="both"/>
        <w:rPr>
          <w:rFonts w:cs="Times New Roman"/>
          <w:bCs/>
          <w:sz w:val="26"/>
          <w:szCs w:val="26"/>
          <w:lang w:val="pt-BR"/>
        </w:rPr>
      </w:pPr>
      <w:r w:rsidRPr="00951E46">
        <w:rPr>
          <w:rFonts w:cs="Times New Roman"/>
          <w:b/>
          <w:bCs/>
          <w:sz w:val="26"/>
          <w:szCs w:val="26"/>
        </w:rPr>
        <w:t>- Bằng khen cho công nhân trực tiếp sản xuất</w:t>
      </w:r>
      <w:r w:rsidRPr="00951E46">
        <w:rPr>
          <w:rFonts w:cs="Times New Roman"/>
          <w:bCs/>
          <w:i/>
          <w:sz w:val="26"/>
          <w:szCs w:val="26"/>
        </w:rPr>
        <w:t>:</w:t>
      </w:r>
      <w:r w:rsidRPr="00951E46">
        <w:rPr>
          <w:rFonts w:cs="Times New Roman"/>
          <w:sz w:val="26"/>
          <w:szCs w:val="26"/>
          <w:lang w:val="da-DK"/>
        </w:rPr>
        <w:t xml:space="preserve"> </w:t>
      </w:r>
      <w:r w:rsidRPr="00951E46">
        <w:rPr>
          <w:rFonts w:cs="Times New Roman"/>
          <w:i/>
          <w:sz w:val="26"/>
          <w:szCs w:val="26"/>
          <w:lang w:val="da-DK"/>
        </w:rPr>
        <w:t xml:space="preserve">gồm công nhân trực tiếp sản xuất, kinh doanh, phục vụ; kể cả </w:t>
      </w:r>
      <w:r w:rsidR="008F1CD1" w:rsidRPr="00951E46">
        <w:rPr>
          <w:rFonts w:cs="Times New Roman"/>
          <w:i/>
          <w:sz w:val="26"/>
          <w:szCs w:val="26"/>
          <w:lang w:val="da-DK"/>
        </w:rPr>
        <w:t>T</w:t>
      </w:r>
      <w:r w:rsidRPr="00951E46">
        <w:rPr>
          <w:rFonts w:cs="Times New Roman"/>
          <w:i/>
          <w:sz w:val="26"/>
          <w:szCs w:val="26"/>
          <w:lang w:val="da-DK"/>
        </w:rPr>
        <w:t>ổ trư</w:t>
      </w:r>
      <w:r w:rsidRPr="00951E46">
        <w:rPr>
          <w:rFonts w:cs="Times New Roman"/>
          <w:i/>
          <w:sz w:val="26"/>
          <w:szCs w:val="26"/>
          <w:lang w:val="da-DK"/>
        </w:rPr>
        <w:softHyphen/>
        <w:t xml:space="preserve">ởng, </w:t>
      </w:r>
      <w:r w:rsidR="008F1CD1" w:rsidRPr="00951E46">
        <w:rPr>
          <w:rFonts w:cs="Times New Roman"/>
          <w:i/>
          <w:sz w:val="26"/>
          <w:szCs w:val="26"/>
          <w:lang w:val="da-DK"/>
        </w:rPr>
        <w:t>T</w:t>
      </w:r>
      <w:r w:rsidRPr="00951E46">
        <w:rPr>
          <w:rFonts w:cs="Times New Roman"/>
          <w:i/>
          <w:sz w:val="26"/>
          <w:szCs w:val="26"/>
          <w:lang w:val="da-DK"/>
        </w:rPr>
        <w:t xml:space="preserve">ổ phó, </w:t>
      </w:r>
      <w:r w:rsidR="008F1CD1" w:rsidRPr="00951E46">
        <w:rPr>
          <w:rFonts w:cs="Times New Roman"/>
          <w:i/>
          <w:sz w:val="26"/>
          <w:szCs w:val="26"/>
          <w:lang w:val="da-DK"/>
        </w:rPr>
        <w:t>Đ</w:t>
      </w:r>
      <w:r w:rsidRPr="00951E46">
        <w:rPr>
          <w:rFonts w:cs="Times New Roman"/>
          <w:i/>
          <w:sz w:val="26"/>
          <w:szCs w:val="26"/>
          <w:lang w:val="da-DK"/>
        </w:rPr>
        <w:t xml:space="preserve">ội trưởng, </w:t>
      </w:r>
      <w:r w:rsidR="008F1CD1" w:rsidRPr="00951E46">
        <w:rPr>
          <w:rFonts w:cs="Times New Roman"/>
          <w:i/>
          <w:sz w:val="26"/>
          <w:szCs w:val="26"/>
          <w:lang w:val="da-DK"/>
        </w:rPr>
        <w:t>Đ</w:t>
      </w:r>
      <w:r w:rsidRPr="00951E46">
        <w:rPr>
          <w:rFonts w:cs="Times New Roman"/>
          <w:i/>
          <w:sz w:val="26"/>
          <w:szCs w:val="26"/>
          <w:lang w:val="da-DK"/>
        </w:rPr>
        <w:t xml:space="preserve">ội phó, </w:t>
      </w:r>
      <w:r w:rsidR="008F1CD1" w:rsidRPr="00951E46">
        <w:rPr>
          <w:rFonts w:cs="Times New Roman"/>
          <w:i/>
          <w:sz w:val="26"/>
          <w:szCs w:val="26"/>
          <w:lang w:val="da-DK"/>
        </w:rPr>
        <w:t>T</w:t>
      </w:r>
      <w:r w:rsidRPr="00951E46">
        <w:rPr>
          <w:rFonts w:cs="Times New Roman"/>
          <w:i/>
          <w:sz w:val="26"/>
          <w:szCs w:val="26"/>
          <w:lang w:val="da-DK"/>
        </w:rPr>
        <w:t>rư</w:t>
      </w:r>
      <w:r w:rsidRPr="00951E46">
        <w:rPr>
          <w:rFonts w:cs="Times New Roman"/>
          <w:i/>
          <w:sz w:val="26"/>
          <w:szCs w:val="26"/>
          <w:lang w:val="da-DK"/>
        </w:rPr>
        <w:softHyphen/>
        <w:t xml:space="preserve">ởng ca, </w:t>
      </w:r>
      <w:r w:rsidR="008F1CD1" w:rsidRPr="00951E46">
        <w:rPr>
          <w:rFonts w:cs="Times New Roman"/>
          <w:i/>
          <w:sz w:val="26"/>
          <w:szCs w:val="26"/>
          <w:lang w:val="da-DK"/>
        </w:rPr>
        <w:t>P</w:t>
      </w:r>
      <w:r w:rsidR="00133A4C" w:rsidRPr="00951E46">
        <w:rPr>
          <w:rFonts w:cs="Times New Roman"/>
          <w:i/>
          <w:sz w:val="26"/>
          <w:szCs w:val="26"/>
          <w:lang w:val="da-DK"/>
        </w:rPr>
        <w:t>hó ca</w:t>
      </w:r>
      <w:r w:rsidRPr="00951E46">
        <w:rPr>
          <w:rFonts w:cs="Times New Roman"/>
          <w:i/>
          <w:sz w:val="26"/>
          <w:szCs w:val="26"/>
          <w:lang w:val="da-DK"/>
        </w:rPr>
        <w:t xml:space="preserve"> (gọi tắt là công nhân)</w:t>
      </w:r>
      <w:r w:rsidRPr="00951E46">
        <w:rPr>
          <w:rFonts w:cs="Times New Roman"/>
          <w:sz w:val="26"/>
          <w:szCs w:val="26"/>
          <w:lang w:val="da-DK"/>
        </w:rPr>
        <w:t>:</w:t>
      </w:r>
      <w:r w:rsidR="001E36EF" w:rsidRPr="00951E46">
        <w:rPr>
          <w:rFonts w:cs="Times New Roman"/>
          <w:sz w:val="26"/>
          <w:szCs w:val="26"/>
          <w:lang w:val="da-DK"/>
        </w:rPr>
        <w:t xml:space="preserve"> </w:t>
      </w:r>
      <w:r w:rsidR="001E36EF" w:rsidRPr="00951E46">
        <w:rPr>
          <w:rFonts w:cs="Times New Roman"/>
          <w:spacing w:val="-4"/>
          <w:sz w:val="26"/>
          <w:szCs w:val="26"/>
        </w:rPr>
        <w:t>0</w:t>
      </w:r>
      <w:r w:rsidRPr="00951E46">
        <w:rPr>
          <w:rFonts w:cs="Times New Roman"/>
          <w:spacing w:val="-4"/>
          <w:sz w:val="26"/>
          <w:szCs w:val="26"/>
        </w:rPr>
        <w:t xml:space="preserve">2 năm liên tục </w:t>
      </w:r>
      <w:r w:rsidR="008278EE" w:rsidRPr="00951E46">
        <w:rPr>
          <w:rFonts w:cs="Times New Roman"/>
          <w:spacing w:val="-4"/>
          <w:sz w:val="26"/>
          <w:szCs w:val="26"/>
        </w:rPr>
        <w:t xml:space="preserve">(tính cả năm đề nghị khen thưởng) đạt </w:t>
      </w:r>
      <w:r w:rsidR="00C61559" w:rsidRPr="00951E46">
        <w:rPr>
          <w:rFonts w:cs="Times New Roman"/>
          <w:spacing w:val="-4"/>
          <w:sz w:val="26"/>
          <w:szCs w:val="26"/>
        </w:rPr>
        <w:t>L</w:t>
      </w:r>
      <w:r w:rsidR="008278EE" w:rsidRPr="00951E46">
        <w:rPr>
          <w:rFonts w:cs="Times New Roman"/>
          <w:spacing w:val="-4"/>
          <w:sz w:val="26"/>
          <w:szCs w:val="26"/>
        </w:rPr>
        <w:t>ao động tiên tiến</w:t>
      </w:r>
      <w:r w:rsidR="00C61559" w:rsidRPr="00951E46">
        <w:rPr>
          <w:rFonts w:cs="Times New Roman"/>
          <w:spacing w:val="-4"/>
          <w:sz w:val="26"/>
          <w:szCs w:val="26"/>
        </w:rPr>
        <w:t>, đã được tặng Giấy khen của Công đoàn cơ sở</w:t>
      </w:r>
      <w:r w:rsidR="00C61559" w:rsidRPr="00951E46">
        <w:rPr>
          <w:rFonts w:cs="Times New Roman"/>
          <w:bCs/>
          <w:sz w:val="26"/>
          <w:szCs w:val="26"/>
          <w:lang w:val="pt-BR"/>
        </w:rPr>
        <w:t>, Công đoàn Xăng dầu Việt Nam hoặc được tặng 01 Bằng Lao động sáng tạo.</w:t>
      </w:r>
    </w:p>
    <w:p w:rsidR="00AA6624" w:rsidRPr="00951E46" w:rsidRDefault="003625D9" w:rsidP="004C3037">
      <w:pPr>
        <w:pStyle w:val="BodyText"/>
        <w:spacing w:before="240"/>
        <w:ind w:firstLine="720"/>
        <w:rPr>
          <w:rFonts w:ascii="Times New Roman" w:hAnsi="Times New Roman"/>
          <w:b/>
          <w:i/>
          <w:sz w:val="26"/>
          <w:szCs w:val="26"/>
          <w:lang w:val="fr-FR"/>
        </w:rPr>
      </w:pPr>
      <w:r w:rsidRPr="00951E46">
        <w:rPr>
          <w:rFonts w:ascii="Times New Roman" w:hAnsi="Times New Roman"/>
          <w:b/>
          <w:i/>
          <w:sz w:val="26"/>
          <w:szCs w:val="26"/>
          <w:lang w:val="fr-FR"/>
        </w:rPr>
        <w:t>1.4</w:t>
      </w:r>
      <w:r w:rsidR="00AA6624" w:rsidRPr="00951E46">
        <w:rPr>
          <w:rFonts w:ascii="Times New Roman" w:hAnsi="Times New Roman"/>
          <w:b/>
          <w:i/>
          <w:sz w:val="26"/>
          <w:szCs w:val="26"/>
          <w:lang w:val="fr-FR"/>
        </w:rPr>
        <w:t xml:space="preserve">. </w:t>
      </w:r>
      <w:r w:rsidR="00AA6624" w:rsidRPr="00951E46">
        <w:rPr>
          <w:rFonts w:ascii="Times New Roman" w:hAnsi="Times New Roman"/>
          <w:b/>
          <w:i/>
          <w:sz w:val="26"/>
          <w:szCs w:val="26"/>
          <w:u w:val="single"/>
          <w:lang w:val="fr-FR"/>
        </w:rPr>
        <w:t>Bằng khen chuyên đề cho tập thể và cá nhân</w:t>
      </w:r>
      <w:r w:rsidR="00AA6624" w:rsidRPr="00951E46">
        <w:rPr>
          <w:rFonts w:ascii="Times New Roman" w:hAnsi="Times New Roman"/>
          <w:b/>
          <w:sz w:val="26"/>
          <w:szCs w:val="26"/>
          <w:lang w:val="fr-FR"/>
        </w:rPr>
        <w:t>:</w:t>
      </w:r>
      <w:r w:rsidR="00AA6624" w:rsidRPr="00951E46">
        <w:rPr>
          <w:rFonts w:ascii="Times New Roman" w:hAnsi="Times New Roman"/>
          <w:b/>
          <w:i/>
          <w:sz w:val="26"/>
          <w:szCs w:val="26"/>
          <w:lang w:val="fr-FR"/>
        </w:rPr>
        <w:t xml:space="preserve"> </w:t>
      </w:r>
    </w:p>
    <w:p w:rsidR="00AA6624" w:rsidRPr="00951E46" w:rsidRDefault="003625D9" w:rsidP="00870C12">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a)</w:t>
      </w:r>
      <w:r w:rsidR="00AA6624" w:rsidRPr="00951E46">
        <w:rPr>
          <w:rFonts w:ascii="Times New Roman" w:hAnsi="Times New Roman"/>
          <w:sz w:val="26"/>
          <w:szCs w:val="26"/>
          <w:lang w:val="fr-FR"/>
        </w:rPr>
        <w:t xml:space="preserve"> Bằng khen chuyên đề về "Xanh - </w:t>
      </w:r>
      <w:r w:rsidRPr="00951E46">
        <w:rPr>
          <w:rFonts w:ascii="Times New Roman" w:hAnsi="Times New Roman"/>
          <w:sz w:val="26"/>
          <w:szCs w:val="26"/>
          <w:lang w:val="fr-FR"/>
        </w:rPr>
        <w:t>S</w:t>
      </w:r>
      <w:r w:rsidR="00AA6624" w:rsidRPr="00951E46">
        <w:rPr>
          <w:rFonts w:ascii="Times New Roman" w:hAnsi="Times New Roman"/>
          <w:sz w:val="26"/>
          <w:szCs w:val="26"/>
          <w:lang w:val="fr-FR"/>
        </w:rPr>
        <w:t xml:space="preserve">ạch - </w:t>
      </w:r>
      <w:r w:rsidRPr="00951E46">
        <w:rPr>
          <w:rFonts w:ascii="Times New Roman" w:hAnsi="Times New Roman"/>
          <w:sz w:val="26"/>
          <w:szCs w:val="26"/>
          <w:lang w:val="fr-FR"/>
        </w:rPr>
        <w:t>Đ</w:t>
      </w:r>
      <w:r w:rsidR="00AA6624" w:rsidRPr="00951E46">
        <w:rPr>
          <w:rFonts w:ascii="Times New Roman" w:hAnsi="Times New Roman"/>
          <w:sz w:val="26"/>
          <w:szCs w:val="26"/>
          <w:lang w:val="fr-FR"/>
        </w:rPr>
        <w:t xml:space="preserve">ẹp, bảo đảm an toàn vệ sinh lao động" cho tập thể và </w:t>
      </w:r>
      <w:r w:rsidR="008F1CD1" w:rsidRPr="00951E46">
        <w:rPr>
          <w:rFonts w:ascii="Times New Roman" w:hAnsi="Times New Roman"/>
          <w:sz w:val="26"/>
          <w:szCs w:val="26"/>
          <w:lang w:val="fr-FR"/>
        </w:rPr>
        <w:t>cá nhân</w:t>
      </w:r>
      <w:r w:rsidR="00AA6624" w:rsidRPr="00951E46">
        <w:rPr>
          <w:rFonts w:ascii="Times New Roman" w:hAnsi="Times New Roman"/>
          <w:sz w:val="26"/>
          <w:szCs w:val="26"/>
          <w:lang w:val="fr-FR"/>
        </w:rPr>
        <w:t>:</w:t>
      </w:r>
    </w:p>
    <w:p w:rsidR="00AA6624" w:rsidRPr="00951E46" w:rsidRDefault="003625D9" w:rsidP="00870C12">
      <w:pPr>
        <w:pStyle w:val="BodyText"/>
        <w:spacing w:before="120"/>
        <w:ind w:firstLine="720"/>
        <w:rPr>
          <w:rFonts w:ascii="Times New Roman" w:hAnsi="Times New Roman"/>
          <w:b/>
          <w:sz w:val="26"/>
          <w:szCs w:val="26"/>
          <w:lang w:val="fr-FR"/>
        </w:rPr>
      </w:pPr>
      <w:r w:rsidRPr="00951E46">
        <w:rPr>
          <w:rFonts w:ascii="Times New Roman" w:hAnsi="Times New Roman"/>
          <w:b/>
          <w:sz w:val="26"/>
          <w:szCs w:val="26"/>
          <w:lang w:val="fr-FR"/>
        </w:rPr>
        <w:t>*</w:t>
      </w:r>
      <w:r w:rsidR="00AA6624" w:rsidRPr="00951E46">
        <w:rPr>
          <w:rFonts w:ascii="Times New Roman" w:hAnsi="Times New Roman"/>
          <w:b/>
          <w:sz w:val="26"/>
          <w:szCs w:val="26"/>
          <w:lang w:val="fr-FR"/>
        </w:rPr>
        <w:t xml:space="preserve"> Tập thể:</w:t>
      </w:r>
    </w:p>
    <w:p w:rsidR="00AA6624" w:rsidRPr="00951E46" w:rsidRDefault="00AA6624" w:rsidP="00870C12">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Có thành tích xuất sắc trong phong trào thi đua chuyên đề "Xanh</w:t>
      </w:r>
      <w:r w:rsidR="003625D9" w:rsidRPr="00951E46">
        <w:rPr>
          <w:rFonts w:ascii="Times New Roman" w:hAnsi="Times New Roman"/>
          <w:sz w:val="26"/>
          <w:szCs w:val="26"/>
          <w:lang w:val="fr-FR"/>
        </w:rPr>
        <w:t xml:space="preserve"> - Sạch - Đẹp</w:t>
      </w:r>
      <w:r w:rsidRPr="00951E46">
        <w:rPr>
          <w:rFonts w:ascii="Times New Roman" w:hAnsi="Times New Roman"/>
          <w:sz w:val="26"/>
          <w:szCs w:val="26"/>
          <w:lang w:val="fr-FR"/>
        </w:rPr>
        <w:t xml:space="preserve">, Bảo đảm an toàn vệ sinh lao động" của Tổng Liên đoàn Lao động </w:t>
      </w:r>
      <w:r w:rsidR="003C4524" w:rsidRPr="00951E46">
        <w:rPr>
          <w:rFonts w:ascii="Times New Roman" w:hAnsi="Times New Roman"/>
          <w:sz w:val="26"/>
          <w:szCs w:val="26"/>
          <w:lang w:val="fr-FR"/>
        </w:rPr>
        <w:t>Việt Nam;</w:t>
      </w:r>
    </w:p>
    <w:p w:rsidR="00AA6624" w:rsidRPr="00951E46" w:rsidRDefault="00AA6624" w:rsidP="00870C12">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xml:space="preserve">- </w:t>
      </w:r>
      <w:r w:rsidR="003C4524" w:rsidRPr="00951E46">
        <w:rPr>
          <w:rFonts w:ascii="Times New Roman" w:hAnsi="Times New Roman"/>
          <w:sz w:val="26"/>
          <w:szCs w:val="26"/>
          <w:lang w:val="fr-FR"/>
        </w:rPr>
        <w:t>Đ</w:t>
      </w:r>
      <w:r w:rsidR="00F722DC" w:rsidRPr="00951E46">
        <w:rPr>
          <w:rFonts w:ascii="Times New Roman" w:hAnsi="Times New Roman"/>
          <w:sz w:val="26"/>
          <w:szCs w:val="26"/>
          <w:lang w:val="fr-FR"/>
        </w:rPr>
        <w:t>ã được</w:t>
      </w:r>
      <w:r w:rsidRPr="00951E46">
        <w:rPr>
          <w:rFonts w:ascii="Times New Roman" w:hAnsi="Times New Roman"/>
          <w:sz w:val="26"/>
          <w:szCs w:val="26"/>
          <w:lang w:val="fr-FR"/>
        </w:rPr>
        <w:t xml:space="preserve"> tặng Cờ chuyên đề "Xanh - Sạch - Đẹp, Bảo đảm an toàn vệ sinh lao động" của Công đoàn Công Thương Việt Nam; hoặc UBND tỉnh, tỉnh thành phố trực thuộc Trung ương, các Bộ, Ngành tặng Bằng khen về ATVSLĐ</w:t>
      </w:r>
      <w:r w:rsidR="008F75D6" w:rsidRPr="00951E46">
        <w:rPr>
          <w:rFonts w:ascii="Times New Roman" w:hAnsi="Times New Roman"/>
          <w:sz w:val="26"/>
          <w:szCs w:val="26"/>
          <w:lang w:val="fr-FR"/>
        </w:rPr>
        <w:t>;</w:t>
      </w:r>
    </w:p>
    <w:p w:rsidR="00A005D4" w:rsidRPr="00951E46" w:rsidRDefault="00A005D4" w:rsidP="00A005D4">
      <w:pPr>
        <w:spacing w:before="120" w:line="240" w:lineRule="auto"/>
        <w:ind w:firstLine="697"/>
        <w:jc w:val="both"/>
        <w:rPr>
          <w:rFonts w:cs="Times New Roman"/>
          <w:sz w:val="26"/>
          <w:szCs w:val="26"/>
        </w:rPr>
      </w:pPr>
      <w:r w:rsidRPr="00951E46">
        <w:rPr>
          <w:rFonts w:cs="Times New Roman"/>
          <w:sz w:val="26"/>
          <w:szCs w:val="26"/>
        </w:rPr>
        <w:t xml:space="preserve">- Không có TNLĐ chết người, sự cố kỹ thuật, cháy nổ nghiêm trọng; </w:t>
      </w:r>
    </w:p>
    <w:p w:rsidR="00AA6624" w:rsidRPr="00951E46" w:rsidRDefault="00AA6624" w:rsidP="00870C12">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Có số điểm từ 91 điểm trở lên theo Biên bản kiểm tra chấm điểm phong trào "Xanh - Sạch - Đẹp, Bả</w:t>
      </w:r>
      <w:r w:rsidR="003C4FB3" w:rsidRPr="00951E46">
        <w:rPr>
          <w:rFonts w:ascii="Times New Roman" w:hAnsi="Times New Roman"/>
          <w:sz w:val="26"/>
          <w:szCs w:val="26"/>
          <w:lang w:val="fr-FR"/>
        </w:rPr>
        <w:t>o đảm an toàn vệ sinh lao động";</w:t>
      </w:r>
    </w:p>
    <w:p w:rsidR="004A1AE8" w:rsidRPr="00951E46" w:rsidRDefault="004A1AE8" w:rsidP="004A1AE8">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Được công nhận là Công đoàn cơ sở vững mạnh.</w:t>
      </w:r>
    </w:p>
    <w:p w:rsidR="00AA6624" w:rsidRPr="00951E46" w:rsidRDefault="003625D9" w:rsidP="00870C12">
      <w:pPr>
        <w:spacing w:before="120" w:line="240" w:lineRule="auto"/>
        <w:ind w:firstLine="697"/>
        <w:jc w:val="both"/>
        <w:rPr>
          <w:rFonts w:cs="Times New Roman"/>
          <w:sz w:val="26"/>
          <w:szCs w:val="26"/>
        </w:rPr>
      </w:pPr>
      <w:r w:rsidRPr="00951E46">
        <w:rPr>
          <w:rFonts w:cs="Times New Roman"/>
          <w:b/>
          <w:sz w:val="26"/>
          <w:szCs w:val="26"/>
        </w:rPr>
        <w:t>*</w:t>
      </w:r>
      <w:r w:rsidR="00AA6624" w:rsidRPr="00951E46">
        <w:rPr>
          <w:rFonts w:cs="Times New Roman"/>
          <w:b/>
          <w:sz w:val="26"/>
          <w:szCs w:val="26"/>
        </w:rPr>
        <w:t xml:space="preserve"> </w:t>
      </w:r>
      <w:r w:rsidR="008F1CD1" w:rsidRPr="00951E46">
        <w:rPr>
          <w:rFonts w:cs="Times New Roman"/>
          <w:b/>
          <w:sz w:val="26"/>
          <w:szCs w:val="26"/>
        </w:rPr>
        <w:t>Cá nhân</w:t>
      </w:r>
      <w:r w:rsidR="00AA6624" w:rsidRPr="00951E46">
        <w:rPr>
          <w:rFonts w:cs="Times New Roman"/>
          <w:b/>
          <w:sz w:val="26"/>
          <w:szCs w:val="26"/>
        </w:rPr>
        <w:t>:</w:t>
      </w:r>
    </w:p>
    <w:p w:rsidR="00AA6624" w:rsidRPr="00951E46" w:rsidRDefault="00AA6624" w:rsidP="00870C12">
      <w:pPr>
        <w:spacing w:before="120" w:line="240" w:lineRule="auto"/>
        <w:ind w:firstLine="697"/>
        <w:jc w:val="both"/>
        <w:rPr>
          <w:rFonts w:cs="Times New Roman"/>
          <w:sz w:val="26"/>
          <w:szCs w:val="26"/>
        </w:rPr>
      </w:pPr>
      <w:r w:rsidRPr="00951E46">
        <w:rPr>
          <w:rFonts w:cs="Times New Roman"/>
          <w:sz w:val="26"/>
          <w:szCs w:val="26"/>
        </w:rPr>
        <w:t xml:space="preserve">- Là người </w:t>
      </w:r>
      <w:r w:rsidR="003625D9" w:rsidRPr="00951E46">
        <w:rPr>
          <w:rFonts w:cs="Times New Roman"/>
          <w:sz w:val="26"/>
          <w:szCs w:val="26"/>
        </w:rPr>
        <w:t>tiêu</w:t>
      </w:r>
      <w:r w:rsidRPr="00951E46">
        <w:rPr>
          <w:rFonts w:cs="Times New Roman"/>
          <w:sz w:val="26"/>
          <w:szCs w:val="26"/>
        </w:rPr>
        <w:t xml:space="preserve"> biểu trong số những </w:t>
      </w:r>
      <w:r w:rsidR="008F1CD1" w:rsidRPr="00951E46">
        <w:rPr>
          <w:rFonts w:cs="Times New Roman"/>
          <w:sz w:val="26"/>
          <w:szCs w:val="26"/>
        </w:rPr>
        <w:t>cá nhân</w:t>
      </w:r>
      <w:r w:rsidRPr="00951E46">
        <w:rPr>
          <w:rFonts w:cs="Times New Roman"/>
          <w:sz w:val="26"/>
          <w:szCs w:val="26"/>
        </w:rPr>
        <w:t xml:space="preserve"> </w:t>
      </w:r>
      <w:r w:rsidR="008F1CD1" w:rsidRPr="00951E46">
        <w:rPr>
          <w:rFonts w:cs="Times New Roman"/>
          <w:sz w:val="26"/>
          <w:szCs w:val="26"/>
        </w:rPr>
        <w:t>có</w:t>
      </w:r>
      <w:r w:rsidRPr="00951E46">
        <w:rPr>
          <w:rFonts w:cs="Times New Roman"/>
          <w:sz w:val="26"/>
          <w:szCs w:val="26"/>
        </w:rPr>
        <w:t xml:space="preserve"> thành t</w:t>
      </w:r>
      <w:r w:rsidR="00CA1CEF" w:rsidRPr="00951E46">
        <w:rPr>
          <w:rFonts w:cs="Times New Roman"/>
          <w:sz w:val="26"/>
          <w:szCs w:val="26"/>
        </w:rPr>
        <w:t>í</w:t>
      </w:r>
      <w:r w:rsidRPr="00951E46">
        <w:rPr>
          <w:rFonts w:cs="Times New Roman"/>
          <w:sz w:val="26"/>
          <w:szCs w:val="26"/>
        </w:rPr>
        <w:t>ch xuất sắc trong tổ chức, thực hiện phong trào “Xanh - Sạch - Đẹp, Bảo đảm ATVSLĐ" ở cơ sở</w:t>
      </w:r>
      <w:r w:rsidR="002E1994">
        <w:rPr>
          <w:rFonts w:cs="Times New Roman"/>
          <w:sz w:val="26"/>
          <w:szCs w:val="26"/>
        </w:rPr>
        <w:t>;</w:t>
      </w:r>
    </w:p>
    <w:p w:rsidR="00AA6624" w:rsidRPr="00951E46" w:rsidRDefault="00AA6624" w:rsidP="00870C12">
      <w:pPr>
        <w:spacing w:before="120" w:line="240" w:lineRule="auto"/>
        <w:ind w:firstLine="697"/>
        <w:jc w:val="both"/>
        <w:rPr>
          <w:rFonts w:cs="Times New Roman"/>
          <w:sz w:val="26"/>
          <w:szCs w:val="26"/>
        </w:rPr>
      </w:pPr>
      <w:r w:rsidRPr="00951E46">
        <w:rPr>
          <w:rFonts w:cs="Times New Roman"/>
          <w:sz w:val="26"/>
          <w:szCs w:val="26"/>
        </w:rPr>
        <w:t xml:space="preserve">- Gương mẫu chấp hành </w:t>
      </w:r>
      <w:r w:rsidR="003625D9" w:rsidRPr="00951E46">
        <w:rPr>
          <w:rFonts w:cs="Times New Roman"/>
          <w:sz w:val="26"/>
          <w:szCs w:val="26"/>
        </w:rPr>
        <w:t>các</w:t>
      </w:r>
      <w:r w:rsidRPr="00951E46">
        <w:rPr>
          <w:rFonts w:cs="Times New Roman"/>
          <w:sz w:val="26"/>
          <w:szCs w:val="26"/>
        </w:rPr>
        <w:t xml:space="preserve"> quy đị</w:t>
      </w:r>
      <w:r w:rsidR="00A005D4" w:rsidRPr="00951E46">
        <w:rPr>
          <w:rFonts w:cs="Times New Roman"/>
          <w:sz w:val="26"/>
          <w:szCs w:val="26"/>
        </w:rPr>
        <w:t xml:space="preserve">nh của </w:t>
      </w:r>
      <w:r w:rsidRPr="00951E46">
        <w:rPr>
          <w:rFonts w:cs="Times New Roman"/>
          <w:sz w:val="26"/>
          <w:szCs w:val="26"/>
        </w:rPr>
        <w:t>ph</w:t>
      </w:r>
      <w:r w:rsidR="00A005D4" w:rsidRPr="00951E46">
        <w:rPr>
          <w:rFonts w:cs="Times New Roman"/>
          <w:sz w:val="26"/>
          <w:szCs w:val="26"/>
        </w:rPr>
        <w:t>á</w:t>
      </w:r>
      <w:r w:rsidRPr="00951E46">
        <w:rPr>
          <w:rFonts w:cs="Times New Roman"/>
          <w:sz w:val="26"/>
          <w:szCs w:val="26"/>
        </w:rPr>
        <w:t>p</w:t>
      </w:r>
      <w:r w:rsidR="00A005D4" w:rsidRPr="00951E46">
        <w:rPr>
          <w:rFonts w:cs="Times New Roman"/>
          <w:sz w:val="26"/>
          <w:szCs w:val="26"/>
        </w:rPr>
        <w:t xml:space="preserve"> luật</w:t>
      </w:r>
      <w:r w:rsidRPr="00951E46">
        <w:rPr>
          <w:rFonts w:cs="Times New Roman"/>
          <w:sz w:val="26"/>
          <w:szCs w:val="26"/>
        </w:rPr>
        <w:t xml:space="preserve">, </w:t>
      </w:r>
      <w:r w:rsidR="003625D9" w:rsidRPr="00951E46">
        <w:rPr>
          <w:rFonts w:cs="Times New Roman"/>
          <w:sz w:val="26"/>
          <w:szCs w:val="26"/>
        </w:rPr>
        <w:t>các</w:t>
      </w:r>
      <w:r w:rsidRPr="00951E46">
        <w:rPr>
          <w:rFonts w:cs="Times New Roman"/>
          <w:sz w:val="26"/>
          <w:szCs w:val="26"/>
        </w:rPr>
        <w:t xml:space="preserve"> chế độ ch</w:t>
      </w:r>
      <w:r w:rsidR="00A005D4" w:rsidRPr="00951E46">
        <w:rPr>
          <w:rFonts w:cs="Times New Roman"/>
          <w:sz w:val="26"/>
          <w:szCs w:val="26"/>
        </w:rPr>
        <w:t>í</w:t>
      </w:r>
      <w:r w:rsidRPr="00951E46">
        <w:rPr>
          <w:rFonts w:cs="Times New Roman"/>
          <w:sz w:val="26"/>
          <w:szCs w:val="26"/>
        </w:rPr>
        <w:t>nh s</w:t>
      </w:r>
      <w:r w:rsidR="00A005D4" w:rsidRPr="00951E46">
        <w:rPr>
          <w:rFonts w:cs="Times New Roman"/>
          <w:sz w:val="26"/>
          <w:szCs w:val="26"/>
        </w:rPr>
        <w:t>á</w:t>
      </w:r>
      <w:r w:rsidRPr="00951E46">
        <w:rPr>
          <w:rFonts w:cs="Times New Roman"/>
          <w:sz w:val="26"/>
          <w:szCs w:val="26"/>
        </w:rPr>
        <w:t>ch về ATVSLĐ tại đơn vị, được quần ch</w:t>
      </w:r>
      <w:r w:rsidR="00A005D4" w:rsidRPr="00951E46">
        <w:rPr>
          <w:rFonts w:cs="Times New Roman"/>
          <w:sz w:val="26"/>
          <w:szCs w:val="26"/>
        </w:rPr>
        <w:t>ú</w:t>
      </w:r>
      <w:r w:rsidRPr="00951E46">
        <w:rPr>
          <w:rFonts w:cs="Times New Roman"/>
          <w:sz w:val="26"/>
          <w:szCs w:val="26"/>
        </w:rPr>
        <w:t>ng trong đơn vị t</w:t>
      </w:r>
      <w:r w:rsidR="00A005D4" w:rsidRPr="00951E46">
        <w:rPr>
          <w:rFonts w:cs="Times New Roman"/>
          <w:sz w:val="26"/>
          <w:szCs w:val="26"/>
        </w:rPr>
        <w:t>í</w:t>
      </w:r>
      <w:r w:rsidRPr="00951E46">
        <w:rPr>
          <w:rFonts w:cs="Times New Roman"/>
          <w:sz w:val="26"/>
          <w:szCs w:val="26"/>
        </w:rPr>
        <w:t>n nhiệ</w:t>
      </w:r>
      <w:r w:rsidR="002E1994">
        <w:rPr>
          <w:rFonts w:cs="Times New Roman"/>
          <w:sz w:val="26"/>
          <w:szCs w:val="26"/>
        </w:rPr>
        <w:t>m;</w:t>
      </w:r>
    </w:p>
    <w:p w:rsidR="00AA6624" w:rsidRPr="00951E46" w:rsidRDefault="00AA6624" w:rsidP="00870C12">
      <w:pPr>
        <w:spacing w:before="120" w:line="240" w:lineRule="auto"/>
        <w:ind w:firstLine="720"/>
        <w:jc w:val="both"/>
        <w:rPr>
          <w:rFonts w:cs="Times New Roman"/>
          <w:sz w:val="26"/>
          <w:szCs w:val="26"/>
        </w:rPr>
      </w:pPr>
      <w:r w:rsidRPr="00951E46">
        <w:rPr>
          <w:rFonts w:cs="Times New Roman"/>
          <w:sz w:val="26"/>
          <w:szCs w:val="26"/>
        </w:rPr>
        <w:t xml:space="preserve">- </w:t>
      </w:r>
      <w:r w:rsidR="00F722DC" w:rsidRPr="00951E46">
        <w:rPr>
          <w:rFonts w:cs="Times New Roman"/>
          <w:sz w:val="26"/>
          <w:szCs w:val="26"/>
        </w:rPr>
        <w:t>Đã được</w:t>
      </w:r>
      <w:r w:rsidRPr="00951E46">
        <w:rPr>
          <w:rFonts w:cs="Times New Roman"/>
          <w:sz w:val="26"/>
          <w:szCs w:val="26"/>
        </w:rPr>
        <w:t xml:space="preserve"> LĐLĐ cấp tỉnh, Công đoàn ngành Trung ương hoặc UBND tỉnh, thành phố trực thuộ</w:t>
      </w:r>
      <w:r w:rsidR="00AF31C3" w:rsidRPr="00951E46">
        <w:rPr>
          <w:rFonts w:cs="Times New Roman"/>
          <w:sz w:val="26"/>
          <w:szCs w:val="26"/>
        </w:rPr>
        <w:t>c Trung ương</w:t>
      </w:r>
      <w:r w:rsidRPr="00951E46">
        <w:rPr>
          <w:rFonts w:cs="Times New Roman"/>
          <w:sz w:val="26"/>
          <w:szCs w:val="26"/>
        </w:rPr>
        <w:t>, Bộ, Ngành tặng Bằng khen về</w:t>
      </w:r>
      <w:r w:rsidR="002E1994">
        <w:rPr>
          <w:rFonts w:cs="Times New Roman"/>
          <w:sz w:val="26"/>
          <w:szCs w:val="26"/>
        </w:rPr>
        <w:t xml:space="preserve"> công tác ATVSLĐ;</w:t>
      </w:r>
    </w:p>
    <w:p w:rsidR="00AA6624" w:rsidRPr="00951E46" w:rsidRDefault="0044558E" w:rsidP="00FD3562">
      <w:pPr>
        <w:spacing w:before="240" w:line="240" w:lineRule="auto"/>
        <w:ind w:firstLine="720"/>
        <w:jc w:val="both"/>
        <w:rPr>
          <w:rFonts w:cs="Times New Roman"/>
          <w:sz w:val="26"/>
          <w:szCs w:val="26"/>
        </w:rPr>
      </w:pPr>
      <w:r w:rsidRPr="00951E46">
        <w:rPr>
          <w:rFonts w:cs="Times New Roman"/>
          <w:sz w:val="26"/>
          <w:szCs w:val="26"/>
        </w:rPr>
        <w:t>b)</w:t>
      </w:r>
      <w:r w:rsidR="00AA6624" w:rsidRPr="00951E46">
        <w:rPr>
          <w:rFonts w:cs="Times New Roman"/>
          <w:sz w:val="26"/>
          <w:szCs w:val="26"/>
        </w:rPr>
        <w:t xml:space="preserve"> Bằng khen Tổng Liên đoàn về chuyên đề</w:t>
      </w:r>
      <w:r w:rsidR="00AF31C3" w:rsidRPr="00951E46">
        <w:rPr>
          <w:rFonts w:cs="Times New Roman"/>
          <w:sz w:val="26"/>
          <w:szCs w:val="26"/>
        </w:rPr>
        <w:t xml:space="preserve"> "</w:t>
      </w:r>
      <w:r w:rsidR="00AA6624" w:rsidRPr="00951E46">
        <w:rPr>
          <w:rFonts w:cs="Times New Roman"/>
          <w:sz w:val="26"/>
          <w:szCs w:val="26"/>
        </w:rPr>
        <w:t>Văn hoá - Thể dục -</w:t>
      </w:r>
      <w:r w:rsidRPr="00951E46">
        <w:rPr>
          <w:rFonts w:cs="Times New Roman"/>
          <w:sz w:val="26"/>
          <w:szCs w:val="26"/>
        </w:rPr>
        <w:t xml:space="preserve"> T</w:t>
      </w:r>
      <w:r w:rsidR="00AA6624" w:rsidRPr="00951E46">
        <w:rPr>
          <w:rFonts w:cs="Times New Roman"/>
          <w:sz w:val="26"/>
          <w:szCs w:val="26"/>
        </w:rPr>
        <w:t>hể thao" tặng cho tập thể và cá nhân như sau:</w:t>
      </w:r>
    </w:p>
    <w:p w:rsidR="00AA6624" w:rsidRPr="00951E46" w:rsidRDefault="00AA6624" w:rsidP="00870C12">
      <w:pPr>
        <w:pStyle w:val="BodyText"/>
        <w:spacing w:before="120"/>
        <w:rPr>
          <w:rFonts w:ascii="Times New Roman" w:hAnsi="Times New Roman"/>
          <w:b/>
          <w:bCs/>
          <w:sz w:val="26"/>
          <w:szCs w:val="26"/>
        </w:rPr>
      </w:pPr>
      <w:r w:rsidRPr="00951E46">
        <w:rPr>
          <w:rFonts w:ascii="Times New Roman" w:hAnsi="Times New Roman"/>
          <w:bCs/>
          <w:i/>
          <w:sz w:val="26"/>
          <w:szCs w:val="26"/>
        </w:rPr>
        <w:tab/>
      </w:r>
      <w:r w:rsidR="0044558E" w:rsidRPr="00951E46">
        <w:rPr>
          <w:rFonts w:ascii="Times New Roman" w:hAnsi="Times New Roman"/>
          <w:b/>
          <w:bCs/>
          <w:sz w:val="26"/>
          <w:szCs w:val="26"/>
        </w:rPr>
        <w:t>*</w:t>
      </w:r>
      <w:r w:rsidRPr="00951E46">
        <w:rPr>
          <w:rFonts w:ascii="Times New Roman" w:hAnsi="Times New Roman"/>
          <w:b/>
          <w:bCs/>
          <w:sz w:val="26"/>
          <w:szCs w:val="26"/>
        </w:rPr>
        <w:t xml:space="preserve"> Tập thể.</w:t>
      </w:r>
    </w:p>
    <w:p w:rsidR="00AA6624" w:rsidRPr="00951E46" w:rsidRDefault="00AA6624" w:rsidP="00870C12">
      <w:pPr>
        <w:pStyle w:val="BodyText"/>
        <w:spacing w:before="120"/>
        <w:rPr>
          <w:rFonts w:ascii="Times New Roman" w:hAnsi="Times New Roman"/>
          <w:bCs/>
          <w:i/>
          <w:sz w:val="26"/>
          <w:szCs w:val="26"/>
        </w:rPr>
      </w:pPr>
      <w:r w:rsidRPr="00951E46">
        <w:rPr>
          <w:rFonts w:ascii="Times New Roman" w:hAnsi="Times New Roman"/>
          <w:bCs/>
          <w:sz w:val="26"/>
          <w:szCs w:val="26"/>
        </w:rPr>
        <w:tab/>
      </w:r>
      <w:r w:rsidR="003C4FB3" w:rsidRPr="00951E46">
        <w:rPr>
          <w:rFonts w:ascii="Times New Roman" w:hAnsi="Times New Roman"/>
          <w:bCs/>
          <w:sz w:val="26"/>
          <w:szCs w:val="26"/>
        </w:rPr>
        <w:t xml:space="preserve">- </w:t>
      </w:r>
      <w:r w:rsidRPr="00951E46">
        <w:rPr>
          <w:rFonts w:ascii="Times New Roman" w:hAnsi="Times New Roman"/>
          <w:bCs/>
          <w:sz w:val="26"/>
          <w:szCs w:val="26"/>
        </w:rPr>
        <w:t xml:space="preserve">Thực hiện tốt phong trào </w:t>
      </w:r>
      <w:r w:rsidR="0044558E" w:rsidRPr="00951E46">
        <w:rPr>
          <w:rFonts w:ascii="Times New Roman" w:hAnsi="Times New Roman"/>
          <w:bCs/>
          <w:sz w:val="26"/>
          <w:szCs w:val="26"/>
        </w:rPr>
        <w:t>Văn hoá - Văn nghệ - Thể dục - Thể thao</w:t>
      </w:r>
      <w:r w:rsidRPr="00951E46">
        <w:rPr>
          <w:rFonts w:ascii="Times New Roman" w:hAnsi="Times New Roman"/>
          <w:bCs/>
          <w:sz w:val="26"/>
          <w:szCs w:val="26"/>
        </w:rPr>
        <w:t xml:space="preserve"> tại đơn vị; có thành tích xuất sắc trong tổ chức, chỉ đạo thực hiện phong trào xây dựng “Đời sống văn hoá cơ sở” </w:t>
      </w:r>
      <w:r w:rsidRPr="00951E46">
        <w:rPr>
          <w:rFonts w:ascii="Times New Roman" w:hAnsi="Times New Roman"/>
          <w:bCs/>
          <w:i/>
          <w:sz w:val="26"/>
          <w:szCs w:val="26"/>
        </w:rPr>
        <w:t xml:space="preserve">theo nội dung hướng dẫn </w:t>
      </w:r>
      <w:r w:rsidR="00F40C77" w:rsidRPr="00951E46">
        <w:rPr>
          <w:rFonts w:ascii="Times New Roman" w:hAnsi="Times New Roman"/>
          <w:bCs/>
          <w:i/>
          <w:sz w:val="26"/>
          <w:szCs w:val="26"/>
        </w:rPr>
        <w:t>của Tổng Liên đoàn và chương trì</w:t>
      </w:r>
      <w:r w:rsidRPr="00951E46">
        <w:rPr>
          <w:rFonts w:ascii="Times New Roman" w:hAnsi="Times New Roman"/>
          <w:bCs/>
          <w:i/>
          <w:sz w:val="26"/>
          <w:szCs w:val="26"/>
        </w:rPr>
        <w:t xml:space="preserve">nh phối hợp hoạt động động </w:t>
      </w:r>
      <w:r w:rsidR="00CE1524" w:rsidRPr="00951E46">
        <w:rPr>
          <w:rFonts w:ascii="Times New Roman" w:hAnsi="Times New Roman"/>
          <w:bCs/>
          <w:i/>
          <w:sz w:val="26"/>
          <w:szCs w:val="26"/>
          <w:u w:val="single"/>
        </w:rPr>
        <w:t>số 1952/CTPH ngày 15/11/</w:t>
      </w:r>
      <w:r w:rsidRPr="00951E46">
        <w:rPr>
          <w:rFonts w:ascii="Times New Roman" w:hAnsi="Times New Roman"/>
          <w:bCs/>
          <w:i/>
          <w:sz w:val="26"/>
          <w:szCs w:val="26"/>
          <w:u w:val="single"/>
        </w:rPr>
        <w:t>2010</w:t>
      </w:r>
      <w:r w:rsidRPr="00951E46">
        <w:rPr>
          <w:rFonts w:ascii="Times New Roman" w:hAnsi="Times New Roman"/>
          <w:bCs/>
          <w:i/>
          <w:sz w:val="26"/>
          <w:szCs w:val="26"/>
        </w:rPr>
        <w:t xml:space="preserve"> giữa Tổng Liên đoàn </w:t>
      </w:r>
      <w:r w:rsidR="0044558E" w:rsidRPr="00951E46">
        <w:rPr>
          <w:rFonts w:ascii="Times New Roman" w:hAnsi="Times New Roman"/>
          <w:bCs/>
          <w:i/>
          <w:sz w:val="26"/>
          <w:szCs w:val="26"/>
        </w:rPr>
        <w:t xml:space="preserve">Lao động Việt Nam và Bộ Văn hoá </w:t>
      </w:r>
      <w:r w:rsidR="002E1994">
        <w:rPr>
          <w:rFonts w:ascii="Times New Roman" w:hAnsi="Times New Roman"/>
          <w:bCs/>
          <w:i/>
          <w:sz w:val="26"/>
          <w:szCs w:val="26"/>
        </w:rPr>
        <w:t>Thể thao và Du lịch;</w:t>
      </w:r>
    </w:p>
    <w:p w:rsidR="00AA6624" w:rsidRPr="00951E46" w:rsidRDefault="00AA6624" w:rsidP="00870C12">
      <w:pPr>
        <w:pStyle w:val="BodyText"/>
        <w:spacing w:before="120"/>
        <w:rPr>
          <w:rFonts w:ascii="Times New Roman" w:hAnsi="Times New Roman"/>
          <w:bCs/>
          <w:sz w:val="26"/>
          <w:szCs w:val="26"/>
        </w:rPr>
      </w:pPr>
      <w:r w:rsidRPr="00951E46">
        <w:rPr>
          <w:rFonts w:ascii="Times New Roman" w:hAnsi="Times New Roman"/>
          <w:bCs/>
          <w:sz w:val="26"/>
          <w:szCs w:val="26"/>
        </w:rPr>
        <w:tab/>
      </w:r>
      <w:r w:rsidR="003C4FB3" w:rsidRPr="00951E46">
        <w:rPr>
          <w:rFonts w:ascii="Times New Roman" w:hAnsi="Times New Roman"/>
          <w:bCs/>
          <w:sz w:val="26"/>
          <w:szCs w:val="26"/>
        </w:rPr>
        <w:t xml:space="preserve">- </w:t>
      </w:r>
      <w:r w:rsidR="00F722DC" w:rsidRPr="00951E46">
        <w:rPr>
          <w:rFonts w:ascii="Times New Roman" w:hAnsi="Times New Roman"/>
          <w:bCs/>
          <w:sz w:val="26"/>
          <w:szCs w:val="26"/>
        </w:rPr>
        <w:t>Đã được</w:t>
      </w:r>
      <w:r w:rsidRPr="00951E46">
        <w:rPr>
          <w:rFonts w:ascii="Times New Roman" w:hAnsi="Times New Roman"/>
          <w:bCs/>
          <w:sz w:val="26"/>
          <w:szCs w:val="26"/>
        </w:rPr>
        <w:t xml:space="preserve"> </w:t>
      </w:r>
      <w:r w:rsidRPr="00951E46">
        <w:rPr>
          <w:rFonts w:ascii="Times New Roman" w:hAnsi="Times New Roman"/>
          <w:sz w:val="26"/>
          <w:szCs w:val="26"/>
        </w:rPr>
        <w:t xml:space="preserve">Liên đoàn Lao động cấp tỉnh, Công đoàn Công Thương Việt Nam tặng Bằng khen về phong trào </w:t>
      </w:r>
      <w:r w:rsidRPr="00951E46">
        <w:rPr>
          <w:rFonts w:ascii="Times New Roman" w:hAnsi="Times New Roman"/>
          <w:bCs/>
          <w:sz w:val="26"/>
          <w:szCs w:val="26"/>
        </w:rPr>
        <w:t>phong trào Văn hoá - Văn nghệ</w:t>
      </w:r>
      <w:r w:rsidR="00F40C77" w:rsidRPr="00951E46">
        <w:rPr>
          <w:rFonts w:ascii="Times New Roman" w:hAnsi="Times New Roman"/>
          <w:bCs/>
          <w:sz w:val="26"/>
          <w:szCs w:val="26"/>
        </w:rPr>
        <w:t xml:space="preserve"> </w:t>
      </w:r>
      <w:r w:rsidRPr="00951E46">
        <w:rPr>
          <w:rFonts w:ascii="Times New Roman" w:hAnsi="Times New Roman"/>
          <w:bCs/>
          <w:sz w:val="26"/>
          <w:szCs w:val="26"/>
        </w:rPr>
        <w:t xml:space="preserve">- Thể dục </w:t>
      </w:r>
      <w:r w:rsidR="00EE2F4A" w:rsidRPr="00951E46">
        <w:rPr>
          <w:rFonts w:ascii="Times New Roman" w:hAnsi="Times New Roman"/>
          <w:bCs/>
          <w:sz w:val="26"/>
          <w:szCs w:val="26"/>
        </w:rPr>
        <w:t>- T</w:t>
      </w:r>
      <w:r w:rsidRPr="00951E46">
        <w:rPr>
          <w:rFonts w:ascii="Times New Roman" w:hAnsi="Times New Roman"/>
          <w:bCs/>
          <w:sz w:val="26"/>
          <w:szCs w:val="26"/>
        </w:rPr>
        <w:t xml:space="preserve">hể </w:t>
      </w:r>
      <w:r w:rsidR="002E1994">
        <w:rPr>
          <w:rFonts w:ascii="Times New Roman" w:hAnsi="Times New Roman"/>
          <w:bCs/>
          <w:sz w:val="26"/>
          <w:szCs w:val="26"/>
        </w:rPr>
        <w:t>thao;</w:t>
      </w:r>
    </w:p>
    <w:p w:rsidR="003C4FB3" w:rsidRPr="00951E46" w:rsidRDefault="003C4FB3" w:rsidP="003C4FB3">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lastRenderedPageBreak/>
        <w:t xml:space="preserve">- Được </w:t>
      </w:r>
      <w:r w:rsidR="004A1AE8" w:rsidRPr="00951E46">
        <w:rPr>
          <w:rFonts w:ascii="Times New Roman" w:hAnsi="Times New Roman"/>
          <w:sz w:val="26"/>
          <w:szCs w:val="26"/>
          <w:lang w:val="fr-FR"/>
        </w:rPr>
        <w:t>công nhận là</w:t>
      </w:r>
      <w:r w:rsidRPr="00951E46">
        <w:rPr>
          <w:rFonts w:ascii="Times New Roman" w:hAnsi="Times New Roman"/>
          <w:sz w:val="26"/>
          <w:szCs w:val="26"/>
          <w:lang w:val="fr-FR"/>
        </w:rPr>
        <w:t xml:space="preserve"> Công đoàn cơ sở vững mạnh.</w:t>
      </w:r>
    </w:p>
    <w:p w:rsidR="00AA6624" w:rsidRPr="00951E46" w:rsidRDefault="000304B7" w:rsidP="00870C12">
      <w:pPr>
        <w:pStyle w:val="BodyText"/>
        <w:spacing w:before="120"/>
        <w:ind w:firstLine="720"/>
        <w:rPr>
          <w:rFonts w:ascii="Times New Roman" w:hAnsi="Times New Roman"/>
          <w:b/>
          <w:spacing w:val="6"/>
          <w:sz w:val="26"/>
          <w:szCs w:val="26"/>
        </w:rPr>
      </w:pPr>
      <w:r w:rsidRPr="00951E46">
        <w:rPr>
          <w:rFonts w:ascii="Times New Roman" w:hAnsi="Times New Roman"/>
          <w:b/>
          <w:spacing w:val="6"/>
          <w:sz w:val="26"/>
          <w:szCs w:val="26"/>
        </w:rPr>
        <w:t>*</w:t>
      </w:r>
      <w:r w:rsidR="00AA6624" w:rsidRPr="00951E46">
        <w:rPr>
          <w:rFonts w:ascii="Times New Roman" w:hAnsi="Times New Roman"/>
          <w:b/>
          <w:spacing w:val="6"/>
          <w:sz w:val="26"/>
          <w:szCs w:val="26"/>
        </w:rPr>
        <w:t xml:space="preserve"> </w:t>
      </w:r>
      <w:r w:rsidR="008F1CD1" w:rsidRPr="00951E46">
        <w:rPr>
          <w:rFonts w:ascii="Times New Roman" w:hAnsi="Times New Roman"/>
          <w:b/>
          <w:spacing w:val="6"/>
          <w:sz w:val="26"/>
          <w:szCs w:val="26"/>
        </w:rPr>
        <w:t>Cá nhân</w:t>
      </w:r>
      <w:r w:rsidR="00AA6624" w:rsidRPr="00951E46">
        <w:rPr>
          <w:rFonts w:ascii="Times New Roman" w:hAnsi="Times New Roman"/>
          <w:b/>
          <w:spacing w:val="6"/>
          <w:sz w:val="26"/>
          <w:szCs w:val="26"/>
        </w:rPr>
        <w:t>.</w:t>
      </w:r>
    </w:p>
    <w:p w:rsidR="00AA6624" w:rsidRPr="00951E46" w:rsidRDefault="00AA6624" w:rsidP="00870C12">
      <w:pPr>
        <w:pStyle w:val="BodyText"/>
        <w:spacing w:before="120"/>
        <w:ind w:firstLine="720"/>
        <w:rPr>
          <w:rFonts w:ascii="Times New Roman" w:hAnsi="Times New Roman"/>
          <w:sz w:val="26"/>
          <w:szCs w:val="26"/>
        </w:rPr>
      </w:pPr>
      <w:r w:rsidRPr="00951E46">
        <w:rPr>
          <w:rFonts w:ascii="Times New Roman" w:hAnsi="Times New Roman"/>
          <w:sz w:val="26"/>
          <w:szCs w:val="26"/>
        </w:rPr>
        <w:t xml:space="preserve">- Gương mẫu chấp hành các chủ trương của Đảng, pháp luật của Nhà nước và các quy định về hoạt động </w:t>
      </w:r>
      <w:r w:rsidR="002E1994">
        <w:rPr>
          <w:rFonts w:ascii="Times New Roman" w:hAnsi="Times New Roman"/>
          <w:sz w:val="26"/>
          <w:szCs w:val="26"/>
        </w:rPr>
        <w:t>xây dựng đời sống văn hoá cơ sở;</w:t>
      </w:r>
    </w:p>
    <w:p w:rsidR="00AA6624" w:rsidRPr="00951E46" w:rsidRDefault="00AA6624" w:rsidP="00870C12">
      <w:pPr>
        <w:pStyle w:val="BodyText"/>
        <w:spacing w:before="120"/>
        <w:ind w:firstLine="720"/>
        <w:rPr>
          <w:rFonts w:ascii="Times New Roman" w:hAnsi="Times New Roman"/>
          <w:sz w:val="26"/>
          <w:szCs w:val="26"/>
        </w:rPr>
      </w:pPr>
      <w:r w:rsidRPr="00951E46">
        <w:rPr>
          <w:rFonts w:ascii="Times New Roman" w:hAnsi="Times New Roman"/>
          <w:sz w:val="26"/>
          <w:szCs w:val="26"/>
        </w:rPr>
        <w:t xml:space="preserve">- Là thành viên tích cực và đạt thành tích xuất sắc, có nhiều công </w:t>
      </w:r>
      <w:proofErr w:type="gramStart"/>
      <w:r w:rsidRPr="00951E46">
        <w:rPr>
          <w:rFonts w:ascii="Times New Roman" w:hAnsi="Times New Roman"/>
          <w:sz w:val="26"/>
          <w:szCs w:val="26"/>
        </w:rPr>
        <w:t>lao</w:t>
      </w:r>
      <w:proofErr w:type="gramEnd"/>
      <w:r w:rsidRPr="00951E46">
        <w:rPr>
          <w:rFonts w:ascii="Times New Roman" w:hAnsi="Times New Roman"/>
          <w:sz w:val="26"/>
          <w:szCs w:val="26"/>
        </w:rPr>
        <w:t xml:space="preserve"> đóng góp cho các hoạt động </w:t>
      </w:r>
      <w:r w:rsidR="00F40C77" w:rsidRPr="00951E46">
        <w:rPr>
          <w:rFonts w:ascii="Times New Roman" w:hAnsi="Times New Roman"/>
          <w:sz w:val="26"/>
          <w:szCs w:val="26"/>
        </w:rPr>
        <w:t>Văn hoá - Văn nghệ - Thể dục - Thể thao</w:t>
      </w:r>
      <w:r w:rsidR="002E1994">
        <w:rPr>
          <w:rFonts w:ascii="Times New Roman" w:hAnsi="Times New Roman"/>
          <w:sz w:val="26"/>
          <w:szCs w:val="26"/>
        </w:rPr>
        <w:t xml:space="preserve"> của cơ sở;</w:t>
      </w:r>
    </w:p>
    <w:p w:rsidR="00AA6624" w:rsidRDefault="00AA6624" w:rsidP="00870C12">
      <w:pPr>
        <w:spacing w:before="120" w:line="240" w:lineRule="auto"/>
        <w:jc w:val="both"/>
        <w:rPr>
          <w:rFonts w:cs="Times New Roman"/>
          <w:sz w:val="26"/>
          <w:szCs w:val="26"/>
        </w:rPr>
      </w:pPr>
      <w:r w:rsidRPr="00951E46">
        <w:rPr>
          <w:rFonts w:cs="Times New Roman"/>
          <w:sz w:val="26"/>
          <w:szCs w:val="26"/>
        </w:rPr>
        <w:tab/>
        <w:t xml:space="preserve">- </w:t>
      </w:r>
      <w:r w:rsidR="00F722DC" w:rsidRPr="00951E46">
        <w:rPr>
          <w:rFonts w:cs="Times New Roman"/>
          <w:sz w:val="26"/>
          <w:szCs w:val="26"/>
        </w:rPr>
        <w:t>Đã được</w:t>
      </w:r>
      <w:r w:rsidRPr="00951E46">
        <w:rPr>
          <w:rFonts w:cs="Times New Roman"/>
          <w:sz w:val="26"/>
          <w:szCs w:val="26"/>
        </w:rPr>
        <w:t xml:space="preserve"> Liên đoàn Lao động tỉnh, thành phố, Công đoàn ngành Trung ương tặng Bằng khen hoặc đạt giải Nhất, giải Nh</w:t>
      </w:r>
      <w:r w:rsidR="00CB153A" w:rsidRPr="00951E46">
        <w:rPr>
          <w:rFonts w:cs="Times New Roman"/>
          <w:sz w:val="26"/>
          <w:szCs w:val="26"/>
        </w:rPr>
        <w:t>ì</w:t>
      </w:r>
      <w:r w:rsidRPr="00951E46">
        <w:rPr>
          <w:rFonts w:cs="Times New Roman"/>
          <w:sz w:val="26"/>
          <w:szCs w:val="26"/>
        </w:rPr>
        <w:t xml:space="preserve">, Huy chương vàng, Huy chương bạc trong </w:t>
      </w:r>
      <w:r w:rsidR="003625D9" w:rsidRPr="00951E46">
        <w:rPr>
          <w:rFonts w:cs="Times New Roman"/>
          <w:sz w:val="26"/>
          <w:szCs w:val="26"/>
        </w:rPr>
        <w:t>các</w:t>
      </w:r>
      <w:r w:rsidRPr="00951E46">
        <w:rPr>
          <w:rFonts w:cs="Times New Roman"/>
          <w:sz w:val="26"/>
          <w:szCs w:val="26"/>
        </w:rPr>
        <w:t xml:space="preserve"> hội thao, hội diễn toàn quốc hoặc </w:t>
      </w:r>
      <w:r w:rsidR="003625D9" w:rsidRPr="00951E46">
        <w:rPr>
          <w:rFonts w:cs="Times New Roman"/>
          <w:sz w:val="26"/>
          <w:szCs w:val="26"/>
        </w:rPr>
        <w:t>các</w:t>
      </w:r>
      <w:r w:rsidRPr="00951E46">
        <w:rPr>
          <w:rFonts w:cs="Times New Roman"/>
          <w:sz w:val="26"/>
          <w:szCs w:val="26"/>
        </w:rPr>
        <w:t xml:space="preserve"> Bộ, ngành trung ương tổ chức trong năm.</w:t>
      </w:r>
    </w:p>
    <w:p w:rsidR="00F11123" w:rsidRPr="00F11123" w:rsidRDefault="00F11123" w:rsidP="00F11123">
      <w:pPr>
        <w:pStyle w:val="BodyText"/>
        <w:spacing w:before="120"/>
        <w:ind w:firstLine="720"/>
        <w:rPr>
          <w:rFonts w:ascii="Times New Roman" w:hAnsi="Times New Roman"/>
          <w:sz w:val="26"/>
          <w:szCs w:val="26"/>
          <w:lang w:val="fr-FR"/>
        </w:rPr>
      </w:pPr>
      <w:r w:rsidRPr="00F11123">
        <w:rPr>
          <w:rFonts w:ascii="Times New Roman" w:hAnsi="Times New Roman"/>
          <w:sz w:val="26"/>
          <w:szCs w:val="26"/>
          <w:lang w:val="fr-FR"/>
        </w:rPr>
        <w:t xml:space="preserve">c) </w:t>
      </w:r>
      <w:r>
        <w:rPr>
          <w:rFonts w:ascii="Times New Roman" w:hAnsi="Times New Roman"/>
          <w:sz w:val="26"/>
          <w:szCs w:val="26"/>
          <w:lang w:val="fr-FR"/>
        </w:rPr>
        <w:t>Bằng khen</w:t>
      </w:r>
      <w:r w:rsidRPr="00F11123">
        <w:rPr>
          <w:rFonts w:ascii="Times New Roman" w:hAnsi="Times New Roman"/>
          <w:sz w:val="26"/>
          <w:szCs w:val="26"/>
          <w:lang w:val="fr-FR"/>
        </w:rPr>
        <w:t xml:space="preserve"> chuyên đề </w:t>
      </w:r>
      <w:r w:rsidRPr="00F11123">
        <w:rPr>
          <w:rFonts w:ascii="Times New Roman" w:hAnsi="Times New Roman"/>
          <w:sz w:val="26"/>
          <w:szCs w:val="26"/>
        </w:rPr>
        <w:t>"</w:t>
      </w:r>
      <w:r w:rsidRPr="00F11123">
        <w:rPr>
          <w:rFonts w:ascii="Times New Roman" w:hAnsi="Times New Roman"/>
          <w:sz w:val="26"/>
          <w:szCs w:val="26"/>
          <w:lang w:val="fr-FR"/>
        </w:rPr>
        <w:t>Giỏi việc nước, đảm việc nhà</w:t>
      </w:r>
      <w:r w:rsidRPr="00F11123">
        <w:rPr>
          <w:rFonts w:ascii="Times New Roman" w:hAnsi="Times New Roman"/>
          <w:sz w:val="26"/>
          <w:szCs w:val="26"/>
        </w:rPr>
        <w:t xml:space="preserve">": </w:t>
      </w:r>
      <w:r w:rsidRPr="00F11123">
        <w:rPr>
          <w:rFonts w:ascii="Times New Roman" w:hAnsi="Times New Roman"/>
          <w:i/>
          <w:sz w:val="26"/>
          <w:szCs w:val="26"/>
        </w:rPr>
        <w:t xml:space="preserve">(Theo Hướng dẫn </w:t>
      </w:r>
      <w:r>
        <w:rPr>
          <w:rFonts w:ascii="Times New Roman" w:hAnsi="Times New Roman"/>
          <w:i/>
          <w:sz w:val="26"/>
          <w:szCs w:val="26"/>
        </w:rPr>
        <w:br/>
      </w:r>
      <w:r w:rsidRPr="00F11123">
        <w:rPr>
          <w:rFonts w:ascii="Times New Roman" w:hAnsi="Times New Roman"/>
          <w:i/>
          <w:sz w:val="26"/>
          <w:szCs w:val="26"/>
        </w:rPr>
        <w:t xml:space="preserve">số </w:t>
      </w:r>
      <w:r>
        <w:rPr>
          <w:rFonts w:ascii="Times New Roman" w:hAnsi="Times New Roman"/>
          <w:i/>
          <w:sz w:val="26"/>
          <w:szCs w:val="26"/>
        </w:rPr>
        <w:t>19</w:t>
      </w:r>
      <w:r w:rsidRPr="00F11123">
        <w:rPr>
          <w:rFonts w:ascii="Times New Roman" w:hAnsi="Times New Roman"/>
          <w:i/>
          <w:sz w:val="26"/>
          <w:szCs w:val="26"/>
        </w:rPr>
        <w:t>/2015/PLX-CĐ</w:t>
      </w:r>
      <w:r>
        <w:rPr>
          <w:rFonts w:ascii="Times New Roman" w:hAnsi="Times New Roman"/>
          <w:i/>
          <w:sz w:val="26"/>
          <w:szCs w:val="26"/>
        </w:rPr>
        <w:t>-HD</w:t>
      </w:r>
      <w:r w:rsidRPr="00F11123">
        <w:rPr>
          <w:rFonts w:ascii="Times New Roman" w:hAnsi="Times New Roman"/>
          <w:i/>
          <w:sz w:val="26"/>
          <w:szCs w:val="26"/>
        </w:rPr>
        <w:t xml:space="preserve"> ngày </w:t>
      </w:r>
      <w:r>
        <w:rPr>
          <w:rFonts w:ascii="Times New Roman" w:hAnsi="Times New Roman"/>
          <w:i/>
          <w:sz w:val="26"/>
          <w:szCs w:val="26"/>
        </w:rPr>
        <w:t>06</w:t>
      </w:r>
      <w:r w:rsidRPr="00F11123">
        <w:rPr>
          <w:rFonts w:ascii="Times New Roman" w:hAnsi="Times New Roman"/>
          <w:i/>
          <w:sz w:val="26"/>
          <w:szCs w:val="26"/>
        </w:rPr>
        <w:t>/</w:t>
      </w:r>
      <w:r>
        <w:rPr>
          <w:rFonts w:ascii="Times New Roman" w:hAnsi="Times New Roman"/>
          <w:i/>
          <w:sz w:val="26"/>
          <w:szCs w:val="26"/>
        </w:rPr>
        <w:t>4</w:t>
      </w:r>
      <w:r w:rsidRPr="00F11123">
        <w:rPr>
          <w:rFonts w:ascii="Times New Roman" w:hAnsi="Times New Roman"/>
          <w:i/>
          <w:sz w:val="26"/>
          <w:szCs w:val="26"/>
        </w:rPr>
        <w:t>/201</w:t>
      </w:r>
      <w:r>
        <w:rPr>
          <w:rFonts w:ascii="Times New Roman" w:hAnsi="Times New Roman"/>
          <w:i/>
          <w:sz w:val="26"/>
          <w:szCs w:val="26"/>
        </w:rPr>
        <w:t>5 của Công đoàn XDVN</w:t>
      </w:r>
      <w:r w:rsidRPr="00F11123">
        <w:rPr>
          <w:rFonts w:ascii="Times New Roman" w:hAnsi="Times New Roman"/>
          <w:i/>
          <w:sz w:val="26"/>
          <w:szCs w:val="26"/>
        </w:rPr>
        <w:t>)</w:t>
      </w:r>
      <w:r>
        <w:rPr>
          <w:rFonts w:ascii="Times New Roman" w:hAnsi="Times New Roman"/>
          <w:i/>
          <w:sz w:val="26"/>
          <w:szCs w:val="26"/>
        </w:rPr>
        <w:t>.</w:t>
      </w:r>
    </w:p>
    <w:p w:rsidR="001D131C" w:rsidRPr="00951E46" w:rsidRDefault="001D131C" w:rsidP="00D22841">
      <w:pPr>
        <w:pStyle w:val="Mau1"/>
        <w:spacing w:before="360" w:after="0"/>
        <w:rPr>
          <w:rFonts w:ascii="Times New Roman" w:hAnsi="Times New Roman"/>
          <w:b/>
          <w:sz w:val="26"/>
          <w:szCs w:val="26"/>
          <w:lang w:val="fr-FR"/>
        </w:rPr>
      </w:pPr>
      <w:r w:rsidRPr="00951E46">
        <w:rPr>
          <w:rFonts w:ascii="Times New Roman" w:hAnsi="Times New Roman"/>
          <w:b/>
          <w:sz w:val="26"/>
          <w:szCs w:val="26"/>
          <w:lang w:val="fr-FR"/>
        </w:rPr>
        <w:t>2</w:t>
      </w:r>
      <w:r w:rsidR="00AA6624" w:rsidRPr="00951E46">
        <w:rPr>
          <w:rFonts w:ascii="Times New Roman" w:hAnsi="Times New Roman"/>
          <w:b/>
          <w:sz w:val="26"/>
          <w:szCs w:val="26"/>
          <w:lang w:val="fr-FR"/>
        </w:rPr>
        <w:t xml:space="preserve">. </w:t>
      </w:r>
      <w:r w:rsidR="003625D9" w:rsidRPr="00951E46">
        <w:rPr>
          <w:rFonts w:ascii="Times New Roman" w:hAnsi="Times New Roman"/>
          <w:b/>
          <w:sz w:val="26"/>
          <w:szCs w:val="26"/>
          <w:lang w:val="fr-FR"/>
        </w:rPr>
        <w:t>Tiêu</w:t>
      </w:r>
      <w:r w:rsidR="00AA6624" w:rsidRPr="00951E46">
        <w:rPr>
          <w:rFonts w:ascii="Times New Roman" w:hAnsi="Times New Roman"/>
          <w:b/>
          <w:sz w:val="26"/>
          <w:szCs w:val="26"/>
          <w:lang w:val="fr-FR"/>
        </w:rPr>
        <w:t xml:space="preserve"> chuẩn </w:t>
      </w:r>
      <w:r w:rsidRPr="00951E46">
        <w:rPr>
          <w:rFonts w:ascii="Times New Roman" w:hAnsi="Times New Roman"/>
          <w:b/>
          <w:sz w:val="26"/>
          <w:szCs w:val="26"/>
          <w:lang w:val="fr-FR"/>
        </w:rPr>
        <w:t xml:space="preserve">xét </w:t>
      </w:r>
      <w:r w:rsidR="00AA6624" w:rsidRPr="00951E46">
        <w:rPr>
          <w:rFonts w:ascii="Times New Roman" w:hAnsi="Times New Roman"/>
          <w:b/>
          <w:sz w:val="26"/>
          <w:szCs w:val="26"/>
          <w:lang w:val="fr-FR"/>
        </w:rPr>
        <w:t>tặng</w:t>
      </w:r>
      <w:r w:rsidRPr="00951E46">
        <w:rPr>
          <w:rFonts w:ascii="Times New Roman" w:hAnsi="Times New Roman"/>
          <w:b/>
          <w:sz w:val="26"/>
          <w:szCs w:val="26"/>
          <w:lang w:val="fr-FR"/>
        </w:rPr>
        <w:t xml:space="preserve"> cấp Công đoàn Công Thương Việt Nam</w:t>
      </w:r>
      <w:r w:rsidR="0016136D" w:rsidRPr="00951E46">
        <w:rPr>
          <w:rFonts w:ascii="Times New Roman" w:hAnsi="Times New Roman"/>
          <w:b/>
          <w:sz w:val="26"/>
          <w:szCs w:val="26"/>
          <w:lang w:val="fr-FR"/>
        </w:rPr>
        <w:t>:</w:t>
      </w:r>
    </w:p>
    <w:p w:rsidR="00AA6624" w:rsidRPr="00951E46" w:rsidRDefault="009164C9" w:rsidP="00870C12">
      <w:pPr>
        <w:pStyle w:val="Mau1"/>
        <w:spacing w:after="0"/>
        <w:rPr>
          <w:rFonts w:ascii="Times New Roman" w:hAnsi="Times New Roman"/>
          <w:sz w:val="26"/>
          <w:szCs w:val="26"/>
          <w:lang w:val="fr-FR"/>
        </w:rPr>
      </w:pPr>
      <w:r w:rsidRPr="00951E46">
        <w:rPr>
          <w:rFonts w:ascii="Times New Roman" w:hAnsi="Times New Roman"/>
          <w:b/>
          <w:i/>
          <w:sz w:val="26"/>
          <w:szCs w:val="26"/>
          <w:lang w:val="fr-FR"/>
        </w:rPr>
        <w:t>2.1.</w:t>
      </w:r>
      <w:r w:rsidR="00AA6624" w:rsidRPr="00951E46">
        <w:rPr>
          <w:rFonts w:ascii="Times New Roman" w:hAnsi="Times New Roman"/>
          <w:b/>
          <w:i/>
          <w:sz w:val="26"/>
          <w:szCs w:val="26"/>
          <w:lang w:val="fr-FR"/>
        </w:rPr>
        <w:t xml:space="preserve"> </w:t>
      </w:r>
      <w:r w:rsidRPr="00951E46">
        <w:rPr>
          <w:rFonts w:ascii="Times New Roman" w:hAnsi="Times New Roman"/>
          <w:b/>
          <w:i/>
          <w:sz w:val="26"/>
          <w:szCs w:val="26"/>
          <w:u w:val="single"/>
          <w:lang w:val="fr-FR"/>
        </w:rPr>
        <w:t>Cờ toàn diện</w:t>
      </w:r>
      <w:r w:rsidRPr="00951E46">
        <w:rPr>
          <w:rFonts w:ascii="Times New Roman" w:hAnsi="Times New Roman"/>
          <w:b/>
          <w:sz w:val="26"/>
          <w:szCs w:val="26"/>
          <w:lang w:val="fr-FR"/>
        </w:rPr>
        <w:t>:</w:t>
      </w:r>
      <w:r w:rsidR="00600CED" w:rsidRPr="00951E46">
        <w:rPr>
          <w:rFonts w:ascii="Times New Roman" w:hAnsi="Times New Roman"/>
          <w:sz w:val="26"/>
          <w:szCs w:val="26"/>
          <w:lang w:val="fr-FR"/>
        </w:rPr>
        <w:t xml:space="preserve"> </w:t>
      </w:r>
      <w:r w:rsidR="00600CED" w:rsidRPr="00951E46">
        <w:rPr>
          <w:rFonts w:ascii="Times New Roman" w:hAnsi="Times New Roman"/>
          <w:i/>
          <w:sz w:val="26"/>
          <w:szCs w:val="26"/>
        </w:rPr>
        <w:t>(Chỉ xét tặng cấp Công đoàn cơ sở trở lên)</w:t>
      </w:r>
    </w:p>
    <w:p w:rsidR="00AA6624" w:rsidRPr="00951E46" w:rsidRDefault="00AA6624" w:rsidP="00870C12">
      <w:pPr>
        <w:spacing w:before="120" w:line="240" w:lineRule="auto"/>
        <w:ind w:firstLine="720"/>
        <w:jc w:val="both"/>
        <w:rPr>
          <w:rFonts w:cs="Times New Roman"/>
          <w:sz w:val="26"/>
          <w:szCs w:val="26"/>
          <w:lang w:val="fr-FR"/>
        </w:rPr>
      </w:pPr>
      <w:r w:rsidRPr="00951E46">
        <w:rPr>
          <w:rFonts w:cs="Times New Roman"/>
          <w:sz w:val="26"/>
          <w:szCs w:val="26"/>
          <w:lang w:val="fr-FR"/>
        </w:rPr>
        <w:t xml:space="preserve">- Hoàn thành xuất sắc vượt mức </w:t>
      </w:r>
      <w:r w:rsidR="003625D9" w:rsidRPr="00951E46">
        <w:rPr>
          <w:rFonts w:cs="Times New Roman"/>
          <w:sz w:val="26"/>
          <w:szCs w:val="26"/>
          <w:lang w:val="fr-FR"/>
        </w:rPr>
        <w:t>các</w:t>
      </w:r>
      <w:r w:rsidRPr="00951E46">
        <w:rPr>
          <w:rFonts w:cs="Times New Roman"/>
          <w:sz w:val="26"/>
          <w:szCs w:val="26"/>
          <w:lang w:val="fr-FR"/>
        </w:rPr>
        <w:t xml:space="preserve"> chỉ tiêu thi đua và nhiệm vụ được giao trong năm; làm tốt </w:t>
      </w:r>
      <w:r w:rsidR="009164C9" w:rsidRPr="00951E46">
        <w:rPr>
          <w:rFonts w:cs="Times New Roman"/>
          <w:sz w:val="26"/>
          <w:szCs w:val="26"/>
          <w:lang w:val="fr-FR"/>
        </w:rPr>
        <w:t>Công</w:t>
      </w:r>
      <w:r w:rsidRPr="00951E46">
        <w:rPr>
          <w:rFonts w:cs="Times New Roman"/>
          <w:sz w:val="26"/>
          <w:szCs w:val="26"/>
          <w:lang w:val="fr-FR"/>
        </w:rPr>
        <w:t xml:space="preserve"> t</w:t>
      </w:r>
      <w:r w:rsidR="009164C9" w:rsidRPr="00951E46">
        <w:rPr>
          <w:rFonts w:cs="Times New Roman"/>
          <w:sz w:val="26"/>
          <w:szCs w:val="26"/>
          <w:lang w:val="fr-FR"/>
        </w:rPr>
        <w:t>ác</w:t>
      </w:r>
      <w:r w:rsidRPr="00951E46">
        <w:rPr>
          <w:rFonts w:cs="Times New Roman"/>
          <w:sz w:val="26"/>
          <w:szCs w:val="26"/>
          <w:lang w:val="fr-FR"/>
        </w:rPr>
        <w:t xml:space="preserve"> x</w:t>
      </w:r>
      <w:r w:rsidR="009164C9" w:rsidRPr="00951E46">
        <w:rPr>
          <w:rFonts w:cs="Times New Roman"/>
          <w:sz w:val="26"/>
          <w:szCs w:val="26"/>
          <w:lang w:val="fr-FR"/>
        </w:rPr>
        <w:t>â</w:t>
      </w:r>
      <w:r w:rsidRPr="00951E46">
        <w:rPr>
          <w:rFonts w:cs="Times New Roman"/>
          <w:sz w:val="26"/>
          <w:szCs w:val="26"/>
          <w:lang w:val="fr-FR"/>
        </w:rPr>
        <w:t>y dựng và nhân điển h</w:t>
      </w:r>
      <w:r w:rsidR="009164C9" w:rsidRPr="00951E46">
        <w:rPr>
          <w:rFonts w:cs="Times New Roman"/>
          <w:sz w:val="26"/>
          <w:szCs w:val="26"/>
          <w:lang w:val="fr-FR"/>
        </w:rPr>
        <w:t>ì</w:t>
      </w:r>
      <w:r w:rsidRPr="00951E46">
        <w:rPr>
          <w:rFonts w:cs="Times New Roman"/>
          <w:sz w:val="26"/>
          <w:szCs w:val="26"/>
          <w:lang w:val="fr-FR"/>
        </w:rPr>
        <w:t xml:space="preserve">nh </w:t>
      </w:r>
      <w:r w:rsidR="00AF54E1" w:rsidRPr="00951E46">
        <w:rPr>
          <w:rFonts w:cs="Times New Roman"/>
          <w:sz w:val="26"/>
          <w:szCs w:val="26"/>
          <w:lang w:val="fr-FR"/>
        </w:rPr>
        <w:t>tiên tiến</w:t>
      </w:r>
      <w:r w:rsidR="002E1994">
        <w:rPr>
          <w:rFonts w:cs="Times New Roman"/>
          <w:sz w:val="26"/>
          <w:szCs w:val="26"/>
          <w:lang w:val="fr-FR"/>
        </w:rPr>
        <w:t> ;</w:t>
      </w:r>
    </w:p>
    <w:p w:rsidR="00AA6624" w:rsidRPr="00951E46" w:rsidRDefault="00AA6624" w:rsidP="00870C12">
      <w:pPr>
        <w:spacing w:before="120" w:line="240" w:lineRule="auto"/>
        <w:jc w:val="both"/>
        <w:rPr>
          <w:rFonts w:cs="Times New Roman"/>
          <w:sz w:val="26"/>
          <w:szCs w:val="26"/>
          <w:lang w:val="fr-FR"/>
        </w:rPr>
      </w:pPr>
      <w:r w:rsidRPr="00951E46">
        <w:rPr>
          <w:rFonts w:cs="Times New Roman"/>
          <w:sz w:val="26"/>
          <w:szCs w:val="26"/>
          <w:lang w:val="fr-FR"/>
        </w:rPr>
        <w:tab/>
        <w:t xml:space="preserve"> - Là tập thể </w:t>
      </w:r>
      <w:r w:rsidR="003625D9" w:rsidRPr="00951E46">
        <w:rPr>
          <w:rFonts w:cs="Times New Roman"/>
          <w:sz w:val="26"/>
          <w:szCs w:val="26"/>
          <w:lang w:val="fr-FR"/>
        </w:rPr>
        <w:t>tiêu</w:t>
      </w:r>
      <w:r w:rsidRPr="00951E46">
        <w:rPr>
          <w:rFonts w:cs="Times New Roman"/>
          <w:sz w:val="26"/>
          <w:szCs w:val="26"/>
          <w:lang w:val="fr-FR"/>
        </w:rPr>
        <w:t xml:space="preserve"> biểu xuất sắc của tổ chức Công đoàn; có nhân tố mới, m</w:t>
      </w:r>
      <w:r w:rsidR="009164C9" w:rsidRPr="00951E46">
        <w:rPr>
          <w:rFonts w:cs="Times New Roman"/>
          <w:sz w:val="26"/>
          <w:szCs w:val="26"/>
          <w:lang w:val="fr-FR"/>
        </w:rPr>
        <w:t>ô</w:t>
      </w:r>
      <w:r w:rsidRPr="00951E46">
        <w:rPr>
          <w:rFonts w:cs="Times New Roman"/>
          <w:sz w:val="26"/>
          <w:szCs w:val="26"/>
          <w:lang w:val="fr-FR"/>
        </w:rPr>
        <w:t xml:space="preserve"> h</w:t>
      </w:r>
      <w:r w:rsidR="009164C9" w:rsidRPr="00951E46">
        <w:rPr>
          <w:rFonts w:cs="Times New Roman"/>
          <w:sz w:val="26"/>
          <w:szCs w:val="26"/>
          <w:lang w:val="fr-FR"/>
        </w:rPr>
        <w:t>ì</w:t>
      </w:r>
      <w:r w:rsidRPr="00951E46">
        <w:rPr>
          <w:rFonts w:cs="Times New Roman"/>
          <w:sz w:val="26"/>
          <w:szCs w:val="26"/>
          <w:lang w:val="fr-FR"/>
        </w:rPr>
        <w:t>nh mới để các Công đoàn cơ sở kh</w:t>
      </w:r>
      <w:r w:rsidR="009164C9" w:rsidRPr="00951E46">
        <w:rPr>
          <w:rFonts w:cs="Times New Roman"/>
          <w:sz w:val="26"/>
          <w:szCs w:val="26"/>
          <w:lang w:val="fr-FR"/>
        </w:rPr>
        <w:t>á</w:t>
      </w:r>
      <w:r w:rsidRPr="00951E46">
        <w:rPr>
          <w:rFonts w:cs="Times New Roman"/>
          <w:sz w:val="26"/>
          <w:szCs w:val="26"/>
          <w:lang w:val="fr-FR"/>
        </w:rPr>
        <w:t>c học tậ</w:t>
      </w:r>
      <w:r w:rsidR="002E1994">
        <w:rPr>
          <w:rFonts w:cs="Times New Roman"/>
          <w:sz w:val="26"/>
          <w:szCs w:val="26"/>
          <w:lang w:val="fr-FR"/>
        </w:rPr>
        <w:t>p ;</w:t>
      </w:r>
    </w:p>
    <w:p w:rsidR="00AA6624" w:rsidRPr="00951E46" w:rsidRDefault="00AA6624" w:rsidP="00870C12">
      <w:pPr>
        <w:spacing w:before="120" w:line="240" w:lineRule="auto"/>
        <w:jc w:val="both"/>
        <w:rPr>
          <w:rFonts w:cs="Times New Roman"/>
          <w:sz w:val="26"/>
          <w:szCs w:val="26"/>
          <w:lang w:val="fr-FR"/>
        </w:rPr>
      </w:pPr>
      <w:r w:rsidRPr="00951E46">
        <w:rPr>
          <w:rFonts w:cs="Times New Roman"/>
          <w:sz w:val="26"/>
          <w:szCs w:val="26"/>
          <w:lang w:val="fr-FR"/>
        </w:rPr>
        <w:t xml:space="preserve"> </w:t>
      </w:r>
      <w:r w:rsidRPr="00951E46">
        <w:rPr>
          <w:rFonts w:cs="Times New Roman"/>
          <w:sz w:val="26"/>
          <w:szCs w:val="26"/>
          <w:lang w:val="fr-FR"/>
        </w:rPr>
        <w:tab/>
        <w:t xml:space="preserve"> - Nội bộ đoàn kết, t</w:t>
      </w:r>
      <w:r w:rsidR="009164C9" w:rsidRPr="00951E46">
        <w:rPr>
          <w:rFonts w:cs="Times New Roman"/>
          <w:sz w:val="26"/>
          <w:szCs w:val="26"/>
          <w:lang w:val="fr-FR"/>
        </w:rPr>
        <w:t>í</w:t>
      </w:r>
      <w:r w:rsidRPr="00951E46">
        <w:rPr>
          <w:rFonts w:cs="Times New Roman"/>
          <w:sz w:val="26"/>
          <w:szCs w:val="26"/>
          <w:lang w:val="fr-FR"/>
        </w:rPr>
        <w:t>ch cực thực hành tiết kiệm, chống l</w:t>
      </w:r>
      <w:r w:rsidR="009164C9" w:rsidRPr="00951E46">
        <w:rPr>
          <w:rFonts w:cs="Times New Roman"/>
          <w:sz w:val="26"/>
          <w:szCs w:val="26"/>
          <w:lang w:val="fr-FR"/>
        </w:rPr>
        <w:t>ã</w:t>
      </w:r>
      <w:r w:rsidRPr="00951E46">
        <w:rPr>
          <w:rFonts w:cs="Times New Roman"/>
          <w:sz w:val="26"/>
          <w:szCs w:val="26"/>
          <w:lang w:val="fr-FR"/>
        </w:rPr>
        <w:t>ng ph</w:t>
      </w:r>
      <w:r w:rsidR="009164C9" w:rsidRPr="00951E46">
        <w:rPr>
          <w:rFonts w:cs="Times New Roman"/>
          <w:sz w:val="26"/>
          <w:szCs w:val="26"/>
          <w:lang w:val="fr-FR"/>
        </w:rPr>
        <w:t>í</w:t>
      </w:r>
      <w:r w:rsidRPr="00951E46">
        <w:rPr>
          <w:rFonts w:cs="Times New Roman"/>
          <w:sz w:val="26"/>
          <w:szCs w:val="26"/>
          <w:lang w:val="fr-FR"/>
        </w:rPr>
        <w:t xml:space="preserve">, chống tham nhũng và </w:t>
      </w:r>
      <w:r w:rsidR="003625D9" w:rsidRPr="00951E46">
        <w:rPr>
          <w:rFonts w:cs="Times New Roman"/>
          <w:sz w:val="26"/>
          <w:szCs w:val="26"/>
          <w:lang w:val="fr-FR"/>
        </w:rPr>
        <w:t>các</w:t>
      </w:r>
      <w:r w:rsidRPr="00951E46">
        <w:rPr>
          <w:rFonts w:cs="Times New Roman"/>
          <w:sz w:val="26"/>
          <w:szCs w:val="26"/>
          <w:lang w:val="fr-FR"/>
        </w:rPr>
        <w:t xml:space="preserve"> tệ nạn x</w:t>
      </w:r>
      <w:r w:rsidR="009164C9" w:rsidRPr="00951E46">
        <w:rPr>
          <w:rFonts w:cs="Times New Roman"/>
          <w:sz w:val="26"/>
          <w:szCs w:val="26"/>
          <w:lang w:val="fr-FR"/>
        </w:rPr>
        <w:t>ã</w:t>
      </w:r>
      <w:r w:rsidRPr="00951E46">
        <w:rPr>
          <w:rFonts w:cs="Times New Roman"/>
          <w:sz w:val="26"/>
          <w:szCs w:val="26"/>
          <w:lang w:val="fr-FR"/>
        </w:rPr>
        <w:t xml:space="preserve"> hội khác. Không để x</w:t>
      </w:r>
      <w:r w:rsidR="009164C9" w:rsidRPr="00951E46">
        <w:rPr>
          <w:rFonts w:cs="Times New Roman"/>
          <w:sz w:val="26"/>
          <w:szCs w:val="26"/>
          <w:lang w:val="fr-FR"/>
        </w:rPr>
        <w:t>ả</w:t>
      </w:r>
      <w:r w:rsidRPr="00951E46">
        <w:rPr>
          <w:rFonts w:cs="Times New Roman"/>
          <w:sz w:val="26"/>
          <w:szCs w:val="26"/>
          <w:lang w:val="fr-FR"/>
        </w:rPr>
        <w:t xml:space="preserve">y ra </w:t>
      </w:r>
      <w:r w:rsidR="003625D9" w:rsidRPr="00951E46">
        <w:rPr>
          <w:rFonts w:cs="Times New Roman"/>
          <w:sz w:val="26"/>
          <w:szCs w:val="26"/>
          <w:lang w:val="fr-FR"/>
        </w:rPr>
        <w:t>tiêu</w:t>
      </w:r>
      <w:r w:rsidRPr="00951E46">
        <w:rPr>
          <w:rFonts w:cs="Times New Roman"/>
          <w:sz w:val="26"/>
          <w:szCs w:val="26"/>
          <w:lang w:val="fr-FR"/>
        </w:rPr>
        <w:t xml:space="preserve"> cực, l</w:t>
      </w:r>
      <w:r w:rsidR="009164C9" w:rsidRPr="00951E46">
        <w:rPr>
          <w:rFonts w:cs="Times New Roman"/>
          <w:sz w:val="26"/>
          <w:szCs w:val="26"/>
          <w:lang w:val="fr-FR"/>
        </w:rPr>
        <w:t>ã</w:t>
      </w:r>
      <w:r w:rsidRPr="00951E46">
        <w:rPr>
          <w:rFonts w:cs="Times New Roman"/>
          <w:sz w:val="26"/>
          <w:szCs w:val="26"/>
          <w:lang w:val="fr-FR"/>
        </w:rPr>
        <w:t>ng ph</w:t>
      </w:r>
      <w:r w:rsidR="009164C9" w:rsidRPr="00951E46">
        <w:rPr>
          <w:rFonts w:cs="Times New Roman"/>
          <w:sz w:val="26"/>
          <w:szCs w:val="26"/>
          <w:lang w:val="fr-FR"/>
        </w:rPr>
        <w:t>í</w:t>
      </w:r>
      <w:r w:rsidRPr="00951E46">
        <w:rPr>
          <w:rFonts w:cs="Times New Roman"/>
          <w:sz w:val="26"/>
          <w:szCs w:val="26"/>
          <w:lang w:val="fr-FR"/>
        </w:rPr>
        <w:t xml:space="preserve"> trong đơn vị, l</w:t>
      </w:r>
      <w:r w:rsidR="009164C9" w:rsidRPr="00951E46">
        <w:rPr>
          <w:rFonts w:cs="Times New Roman"/>
          <w:sz w:val="26"/>
          <w:szCs w:val="26"/>
          <w:lang w:val="fr-FR"/>
        </w:rPr>
        <w:t>ã</w:t>
      </w:r>
      <w:r w:rsidRPr="00951E46">
        <w:rPr>
          <w:rFonts w:cs="Times New Roman"/>
          <w:sz w:val="26"/>
          <w:szCs w:val="26"/>
          <w:lang w:val="fr-FR"/>
        </w:rPr>
        <w:t>nh đạo chủ chốt kh</w:t>
      </w:r>
      <w:r w:rsidR="009164C9" w:rsidRPr="00951E46">
        <w:rPr>
          <w:rFonts w:cs="Times New Roman"/>
          <w:sz w:val="26"/>
          <w:szCs w:val="26"/>
          <w:lang w:val="fr-FR"/>
        </w:rPr>
        <w:t>ô</w:t>
      </w:r>
      <w:r w:rsidRPr="00951E46">
        <w:rPr>
          <w:rFonts w:cs="Times New Roman"/>
          <w:sz w:val="26"/>
          <w:szCs w:val="26"/>
          <w:lang w:val="fr-FR"/>
        </w:rPr>
        <w:t>ng bị kỷ luật từ h</w:t>
      </w:r>
      <w:r w:rsidR="009164C9" w:rsidRPr="00951E46">
        <w:rPr>
          <w:rFonts w:cs="Times New Roman"/>
          <w:sz w:val="26"/>
          <w:szCs w:val="26"/>
          <w:lang w:val="fr-FR"/>
        </w:rPr>
        <w:t>ì</w:t>
      </w:r>
      <w:r w:rsidRPr="00951E46">
        <w:rPr>
          <w:rFonts w:cs="Times New Roman"/>
          <w:sz w:val="26"/>
          <w:szCs w:val="26"/>
          <w:lang w:val="fr-FR"/>
        </w:rPr>
        <w:t>nh thức khiển tr</w:t>
      </w:r>
      <w:r w:rsidR="009164C9" w:rsidRPr="00951E46">
        <w:rPr>
          <w:rFonts w:cs="Times New Roman"/>
          <w:sz w:val="26"/>
          <w:szCs w:val="26"/>
          <w:lang w:val="fr-FR"/>
        </w:rPr>
        <w:t>á</w:t>
      </w:r>
      <w:r w:rsidRPr="00951E46">
        <w:rPr>
          <w:rFonts w:cs="Times New Roman"/>
          <w:sz w:val="26"/>
          <w:szCs w:val="26"/>
          <w:lang w:val="fr-FR"/>
        </w:rPr>
        <w:t>ch trở lên. Đơn vị không có đơn thư kéo dài vượt cấ</w:t>
      </w:r>
      <w:r w:rsidR="002E1994">
        <w:rPr>
          <w:rFonts w:cs="Times New Roman"/>
          <w:sz w:val="26"/>
          <w:szCs w:val="26"/>
          <w:lang w:val="fr-FR"/>
        </w:rPr>
        <w:t>p ;</w:t>
      </w:r>
    </w:p>
    <w:p w:rsidR="00A005D4" w:rsidRPr="00951E46" w:rsidRDefault="00A005D4" w:rsidP="00A005D4">
      <w:pPr>
        <w:spacing w:before="120" w:line="240" w:lineRule="auto"/>
        <w:ind w:firstLine="697"/>
        <w:jc w:val="both"/>
        <w:rPr>
          <w:rFonts w:cs="Times New Roman"/>
          <w:sz w:val="26"/>
          <w:szCs w:val="26"/>
        </w:rPr>
      </w:pPr>
      <w:r w:rsidRPr="00951E46">
        <w:rPr>
          <w:rFonts w:cs="Times New Roman"/>
          <w:sz w:val="26"/>
          <w:szCs w:val="26"/>
        </w:rPr>
        <w:t xml:space="preserve">- Không có TNLĐ chết người, sự cố kỹ thuật, cháy nổ nghiêm trọng; </w:t>
      </w:r>
    </w:p>
    <w:p w:rsidR="00AA6624" w:rsidRPr="00951E46" w:rsidRDefault="00AA6624" w:rsidP="00870C12">
      <w:pPr>
        <w:spacing w:before="120" w:line="240" w:lineRule="auto"/>
        <w:ind w:firstLine="720"/>
        <w:jc w:val="both"/>
        <w:rPr>
          <w:sz w:val="26"/>
          <w:szCs w:val="26"/>
        </w:rPr>
      </w:pPr>
      <w:r w:rsidRPr="00951E46">
        <w:rPr>
          <w:rFonts w:cs="Times New Roman"/>
          <w:sz w:val="26"/>
          <w:szCs w:val="26"/>
          <w:lang w:val="fr-FR"/>
        </w:rPr>
        <w:t>- Thu kinh phí công đoàn và nộp ngân sách Công đoàn đầy đủ theo quy định của Tổ</w:t>
      </w:r>
      <w:r w:rsidR="009164C9" w:rsidRPr="00951E46">
        <w:rPr>
          <w:rFonts w:cs="Times New Roman"/>
          <w:sz w:val="26"/>
          <w:szCs w:val="26"/>
          <w:lang w:val="fr-FR"/>
        </w:rPr>
        <w:t>ng Liên đoàn,</w:t>
      </w:r>
      <w:r w:rsidRPr="00951E46">
        <w:rPr>
          <w:rFonts w:cs="Times New Roman"/>
          <w:sz w:val="26"/>
          <w:szCs w:val="26"/>
          <w:lang w:val="fr-FR"/>
        </w:rPr>
        <w:t xml:space="preserve"> Công đoàn Công Thương Việ</w:t>
      </w:r>
      <w:r w:rsidR="009164C9" w:rsidRPr="00951E46">
        <w:rPr>
          <w:rFonts w:cs="Times New Roman"/>
          <w:sz w:val="26"/>
          <w:szCs w:val="26"/>
          <w:lang w:val="fr-FR"/>
        </w:rPr>
        <w:t xml:space="preserve">t Nam </w:t>
      </w:r>
      <w:r w:rsidR="009164C9" w:rsidRPr="00951E46">
        <w:rPr>
          <w:rFonts w:cs="Times New Roman"/>
          <w:sz w:val="26"/>
          <w:szCs w:val="26"/>
        </w:rPr>
        <w:t>và hướng dẫn của</w:t>
      </w:r>
      <w:r w:rsidR="009164C9" w:rsidRPr="00951E46">
        <w:rPr>
          <w:sz w:val="26"/>
          <w:szCs w:val="26"/>
        </w:rPr>
        <w:t xml:space="preserve"> Công đoàn XDVN.</w:t>
      </w:r>
    </w:p>
    <w:p w:rsidR="004A1AE8" w:rsidRPr="00951E46" w:rsidRDefault="004A1AE8" w:rsidP="004A1AE8">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Công đoàn cơ sở</w:t>
      </w:r>
      <w:r w:rsidR="00974E4C" w:rsidRPr="00951E46">
        <w:rPr>
          <w:rFonts w:ascii="Times New Roman" w:hAnsi="Times New Roman"/>
          <w:sz w:val="26"/>
          <w:szCs w:val="26"/>
          <w:lang w:val="fr-FR"/>
        </w:rPr>
        <w:t xml:space="preserve"> được công nhận</w:t>
      </w:r>
      <w:r w:rsidRPr="00951E46">
        <w:rPr>
          <w:rFonts w:ascii="Times New Roman" w:hAnsi="Times New Roman"/>
          <w:sz w:val="26"/>
          <w:szCs w:val="26"/>
          <w:lang w:val="fr-FR"/>
        </w:rPr>
        <w:t xml:space="preserve"> vững mạnh.</w:t>
      </w:r>
    </w:p>
    <w:p w:rsidR="00945BE6" w:rsidRPr="00951E46" w:rsidRDefault="00945BE6" w:rsidP="00870C12">
      <w:pPr>
        <w:pStyle w:val="BodyText"/>
        <w:spacing w:before="240"/>
        <w:ind w:firstLine="720"/>
        <w:rPr>
          <w:rFonts w:ascii="Times New Roman" w:hAnsi="Times New Roman"/>
          <w:b/>
          <w:i/>
          <w:sz w:val="26"/>
          <w:szCs w:val="26"/>
          <w:lang w:val="fr-FR"/>
        </w:rPr>
      </w:pPr>
      <w:r w:rsidRPr="00951E46">
        <w:rPr>
          <w:rFonts w:ascii="Times New Roman" w:hAnsi="Times New Roman"/>
          <w:b/>
          <w:i/>
          <w:sz w:val="26"/>
          <w:szCs w:val="26"/>
          <w:lang w:val="fr-FR"/>
        </w:rPr>
        <w:t xml:space="preserve">2.2. </w:t>
      </w:r>
      <w:r w:rsidRPr="00951E46">
        <w:rPr>
          <w:rFonts w:ascii="Times New Roman" w:hAnsi="Times New Roman"/>
          <w:b/>
          <w:i/>
          <w:sz w:val="26"/>
          <w:szCs w:val="26"/>
          <w:u w:val="single"/>
          <w:lang w:val="fr-FR"/>
        </w:rPr>
        <w:t>Cờ chuyên đề</w:t>
      </w:r>
      <w:r w:rsidRPr="00951E46">
        <w:rPr>
          <w:rFonts w:ascii="Times New Roman" w:hAnsi="Times New Roman"/>
          <w:b/>
          <w:sz w:val="26"/>
          <w:szCs w:val="26"/>
          <w:lang w:val="fr-FR"/>
        </w:rPr>
        <w:t>:</w:t>
      </w:r>
    </w:p>
    <w:p w:rsidR="00945BE6" w:rsidRPr="00951E46" w:rsidRDefault="00945BE6" w:rsidP="00870C12">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a) Cờ "Xanh - Sạch - Đẹp, Bảo đảm an toàn vệ sinh lao động":</w:t>
      </w:r>
    </w:p>
    <w:p w:rsidR="00945BE6" w:rsidRPr="00951E46" w:rsidRDefault="00945BE6" w:rsidP="00870C12">
      <w:pPr>
        <w:spacing w:before="120" w:line="240" w:lineRule="auto"/>
        <w:ind w:firstLine="697"/>
        <w:jc w:val="both"/>
        <w:rPr>
          <w:rFonts w:cs="Times New Roman"/>
          <w:sz w:val="26"/>
          <w:szCs w:val="26"/>
        </w:rPr>
      </w:pPr>
      <w:r w:rsidRPr="00951E46">
        <w:rPr>
          <w:rFonts w:cs="Times New Roman"/>
          <w:sz w:val="26"/>
          <w:szCs w:val="26"/>
        </w:rPr>
        <w:t>- Đạt thành tích tiêu biểu xuất sắc trong phong trào “Xanh - Sạch - Đẹp, Bảo đảm ATVSLĐ";</w:t>
      </w:r>
    </w:p>
    <w:p w:rsidR="00945BE6" w:rsidRPr="00951E46" w:rsidRDefault="00945BE6" w:rsidP="00870C12">
      <w:pPr>
        <w:spacing w:before="120" w:line="240" w:lineRule="auto"/>
        <w:ind w:firstLine="697"/>
        <w:jc w:val="both"/>
        <w:rPr>
          <w:rFonts w:cs="Times New Roman"/>
          <w:sz w:val="26"/>
          <w:szCs w:val="26"/>
        </w:rPr>
      </w:pPr>
      <w:r w:rsidRPr="00951E46">
        <w:rPr>
          <w:rFonts w:cs="Times New Roman"/>
          <w:sz w:val="26"/>
          <w:szCs w:val="26"/>
        </w:rPr>
        <w:t xml:space="preserve">- Không có TNLĐ chết người, sự cố kỹ thuật, cháy nổ nghiêm trọng; </w:t>
      </w:r>
    </w:p>
    <w:p w:rsidR="00945BE6" w:rsidRPr="00951E46" w:rsidRDefault="00945BE6" w:rsidP="00870C12">
      <w:pPr>
        <w:spacing w:before="120" w:line="240" w:lineRule="auto"/>
        <w:ind w:firstLine="697"/>
        <w:jc w:val="both"/>
        <w:rPr>
          <w:rFonts w:cs="Times New Roman"/>
          <w:sz w:val="26"/>
          <w:szCs w:val="26"/>
        </w:rPr>
      </w:pPr>
      <w:r w:rsidRPr="00951E46">
        <w:rPr>
          <w:rFonts w:cs="Times New Roman"/>
          <w:sz w:val="26"/>
          <w:szCs w:val="26"/>
        </w:rPr>
        <w:t>- Các nội dung chấm điểm thi đua phải đạt tổng số từ 91 điểm trở lên (</w:t>
      </w:r>
      <w:proofErr w:type="gramStart"/>
      <w:r w:rsidRPr="00951E46">
        <w:rPr>
          <w:rFonts w:cs="Times New Roman"/>
          <w:sz w:val="26"/>
          <w:szCs w:val="26"/>
        </w:rPr>
        <w:t>theo</w:t>
      </w:r>
      <w:proofErr w:type="gramEnd"/>
      <w:r w:rsidRPr="00951E46">
        <w:rPr>
          <w:rFonts w:cs="Times New Roman"/>
          <w:sz w:val="26"/>
          <w:szCs w:val="26"/>
        </w:rPr>
        <w:t xml:space="preserve"> Biên bản kiểm tra chấm điểm);</w:t>
      </w:r>
    </w:p>
    <w:p w:rsidR="00945BE6" w:rsidRPr="00951E46" w:rsidRDefault="00945BE6" w:rsidP="00870C12">
      <w:pPr>
        <w:spacing w:before="120" w:line="240" w:lineRule="auto"/>
        <w:ind w:firstLine="697"/>
        <w:jc w:val="both"/>
        <w:rPr>
          <w:rFonts w:cs="Times New Roman"/>
          <w:sz w:val="26"/>
          <w:szCs w:val="26"/>
        </w:rPr>
      </w:pPr>
      <w:r w:rsidRPr="00951E46">
        <w:rPr>
          <w:rFonts w:cs="Times New Roman"/>
          <w:sz w:val="26"/>
          <w:szCs w:val="26"/>
        </w:rPr>
        <w:t>- Thực hiện kế hoạch BHLĐ hàng năm phải đạt từ 85% kế hoạch trở</w:t>
      </w:r>
      <w:r w:rsidR="00613516">
        <w:rPr>
          <w:rFonts w:cs="Times New Roman"/>
          <w:sz w:val="26"/>
          <w:szCs w:val="26"/>
        </w:rPr>
        <w:t xml:space="preserve"> lên;</w:t>
      </w:r>
    </w:p>
    <w:p w:rsidR="00974E4C" w:rsidRPr="00951E46" w:rsidRDefault="00974E4C" w:rsidP="00974E4C">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Công đoàn cơ sở được công nhận vững mạnh.</w:t>
      </w:r>
    </w:p>
    <w:p w:rsidR="00945BE6" w:rsidRPr="00951E46" w:rsidRDefault="00945BE6" w:rsidP="004A1AE8">
      <w:pPr>
        <w:spacing w:before="240" w:line="240" w:lineRule="auto"/>
        <w:ind w:firstLine="709"/>
        <w:jc w:val="both"/>
        <w:rPr>
          <w:rFonts w:cs="Times New Roman"/>
          <w:sz w:val="26"/>
          <w:szCs w:val="26"/>
        </w:rPr>
      </w:pPr>
      <w:r w:rsidRPr="00951E46">
        <w:rPr>
          <w:rFonts w:cs="Times New Roman"/>
          <w:sz w:val="26"/>
          <w:szCs w:val="26"/>
        </w:rPr>
        <w:tab/>
      </w:r>
      <w:r w:rsidR="00C0203D" w:rsidRPr="00951E46">
        <w:rPr>
          <w:rFonts w:cs="Times New Roman"/>
          <w:sz w:val="26"/>
          <w:szCs w:val="26"/>
        </w:rPr>
        <w:t>b)</w:t>
      </w:r>
      <w:r w:rsidRPr="00951E46">
        <w:rPr>
          <w:rFonts w:cs="Times New Roman"/>
          <w:sz w:val="26"/>
          <w:szCs w:val="26"/>
        </w:rPr>
        <w:t xml:space="preserve"> Cờ về Công tác "Văn hóa -</w:t>
      </w:r>
      <w:r w:rsidR="00C0203D" w:rsidRPr="00951E46">
        <w:rPr>
          <w:rFonts w:cs="Times New Roman"/>
          <w:sz w:val="26"/>
          <w:szCs w:val="26"/>
        </w:rPr>
        <w:t xml:space="preserve"> </w:t>
      </w:r>
      <w:r w:rsidRPr="00951E46">
        <w:rPr>
          <w:rFonts w:cs="Times New Roman"/>
          <w:sz w:val="26"/>
          <w:szCs w:val="26"/>
        </w:rPr>
        <w:t>Thể dụ</w:t>
      </w:r>
      <w:r w:rsidR="00C0203D" w:rsidRPr="00951E46">
        <w:rPr>
          <w:rFonts w:cs="Times New Roman"/>
          <w:sz w:val="26"/>
          <w:szCs w:val="26"/>
        </w:rPr>
        <w:t>c -</w:t>
      </w:r>
      <w:r w:rsidRPr="00951E46">
        <w:rPr>
          <w:rFonts w:cs="Times New Roman"/>
          <w:sz w:val="26"/>
          <w:szCs w:val="26"/>
        </w:rPr>
        <w:t xml:space="preserve"> </w:t>
      </w:r>
      <w:r w:rsidR="00C0203D" w:rsidRPr="00951E46">
        <w:rPr>
          <w:rFonts w:cs="Times New Roman"/>
          <w:sz w:val="26"/>
          <w:szCs w:val="26"/>
        </w:rPr>
        <w:t>T</w:t>
      </w:r>
      <w:r w:rsidRPr="00951E46">
        <w:rPr>
          <w:rFonts w:cs="Times New Roman"/>
          <w:sz w:val="26"/>
          <w:szCs w:val="26"/>
        </w:rPr>
        <w:t>hể thao":</w:t>
      </w:r>
    </w:p>
    <w:p w:rsidR="00945BE6" w:rsidRPr="00951E46" w:rsidRDefault="00945BE6" w:rsidP="00870C12">
      <w:pPr>
        <w:spacing w:before="120" w:line="240" w:lineRule="auto"/>
        <w:ind w:firstLine="709"/>
        <w:jc w:val="both"/>
        <w:rPr>
          <w:rFonts w:cs="Times New Roman"/>
          <w:sz w:val="26"/>
          <w:szCs w:val="26"/>
        </w:rPr>
      </w:pPr>
      <w:r w:rsidRPr="00951E46">
        <w:rPr>
          <w:rFonts w:cs="Times New Roman"/>
          <w:sz w:val="26"/>
          <w:szCs w:val="26"/>
        </w:rPr>
        <w:tab/>
        <w:t>- Đạt thành t</w:t>
      </w:r>
      <w:r w:rsidR="00C0203D" w:rsidRPr="00951E46">
        <w:rPr>
          <w:rFonts w:cs="Times New Roman"/>
          <w:sz w:val="26"/>
          <w:szCs w:val="26"/>
        </w:rPr>
        <w:t>í</w:t>
      </w:r>
      <w:r w:rsidRPr="00951E46">
        <w:rPr>
          <w:rFonts w:cs="Times New Roman"/>
          <w:sz w:val="26"/>
          <w:szCs w:val="26"/>
        </w:rPr>
        <w:t>ch xuất sắc tiêu biểu trong phong trào “X</w:t>
      </w:r>
      <w:r w:rsidR="00C0203D" w:rsidRPr="00951E46">
        <w:rPr>
          <w:rFonts w:cs="Times New Roman"/>
          <w:sz w:val="26"/>
          <w:szCs w:val="26"/>
        </w:rPr>
        <w:t>â</w:t>
      </w:r>
      <w:r w:rsidRPr="00951E46">
        <w:rPr>
          <w:rFonts w:cs="Times New Roman"/>
          <w:sz w:val="26"/>
          <w:szCs w:val="26"/>
        </w:rPr>
        <w:t>y dựng đời sống văn hóa cơ sở”;</w:t>
      </w:r>
    </w:p>
    <w:p w:rsidR="00945BE6" w:rsidRPr="00951E46" w:rsidRDefault="00945BE6" w:rsidP="00870C12">
      <w:pPr>
        <w:spacing w:before="120" w:line="240" w:lineRule="auto"/>
        <w:ind w:firstLine="709"/>
        <w:jc w:val="both"/>
        <w:rPr>
          <w:rFonts w:cs="Times New Roman"/>
          <w:sz w:val="26"/>
          <w:szCs w:val="26"/>
        </w:rPr>
      </w:pPr>
      <w:r w:rsidRPr="00951E46">
        <w:rPr>
          <w:rFonts w:cs="Times New Roman"/>
          <w:sz w:val="26"/>
          <w:szCs w:val="26"/>
        </w:rPr>
        <w:lastRenderedPageBreak/>
        <w:tab/>
        <w:t>- Được Công đoàn Công Thương Việt Nam tặng Bằng khen chuyên đề “Văn hóa - Thể dụ</w:t>
      </w:r>
      <w:r w:rsidR="00C0203D" w:rsidRPr="00951E46">
        <w:rPr>
          <w:rFonts w:cs="Times New Roman"/>
          <w:sz w:val="26"/>
          <w:szCs w:val="26"/>
        </w:rPr>
        <w:t>c -</w:t>
      </w:r>
      <w:r w:rsidRPr="00951E46">
        <w:rPr>
          <w:rFonts w:cs="Times New Roman"/>
          <w:sz w:val="26"/>
          <w:szCs w:val="26"/>
        </w:rPr>
        <w:t xml:space="preserve"> </w:t>
      </w:r>
      <w:r w:rsidR="00C0203D" w:rsidRPr="00951E46">
        <w:rPr>
          <w:rFonts w:cs="Times New Roman"/>
          <w:sz w:val="26"/>
          <w:szCs w:val="26"/>
        </w:rPr>
        <w:t>T</w:t>
      </w:r>
      <w:r w:rsidRPr="00951E46">
        <w:rPr>
          <w:rFonts w:cs="Times New Roman"/>
          <w:sz w:val="26"/>
          <w:szCs w:val="26"/>
        </w:rPr>
        <w:t>hể thao”;</w:t>
      </w:r>
    </w:p>
    <w:p w:rsidR="00945BE6" w:rsidRPr="00951E46" w:rsidRDefault="00945BE6" w:rsidP="00870C12">
      <w:pPr>
        <w:spacing w:before="120" w:line="240" w:lineRule="auto"/>
        <w:ind w:firstLine="709"/>
        <w:jc w:val="both"/>
        <w:rPr>
          <w:rFonts w:cs="Times New Roman"/>
          <w:sz w:val="26"/>
          <w:szCs w:val="26"/>
        </w:rPr>
      </w:pPr>
      <w:r w:rsidRPr="00951E46">
        <w:rPr>
          <w:rFonts w:cs="Times New Roman"/>
          <w:sz w:val="26"/>
          <w:szCs w:val="26"/>
        </w:rPr>
        <w:tab/>
        <w:t>- Trong năm có tổ chức các hoạt độ</w:t>
      </w:r>
      <w:r w:rsidR="003D2E4F" w:rsidRPr="00951E46">
        <w:rPr>
          <w:rFonts w:cs="Times New Roman"/>
          <w:sz w:val="26"/>
          <w:szCs w:val="26"/>
        </w:rPr>
        <w:t>ng G</w:t>
      </w:r>
      <w:r w:rsidRPr="00951E46">
        <w:rPr>
          <w:rFonts w:cs="Times New Roman"/>
          <w:sz w:val="26"/>
          <w:szCs w:val="26"/>
        </w:rPr>
        <w:t xml:space="preserve">iao lưu </w:t>
      </w:r>
      <w:r w:rsidR="003D2E4F" w:rsidRPr="00951E46">
        <w:rPr>
          <w:rFonts w:cs="Times New Roman"/>
          <w:sz w:val="26"/>
          <w:szCs w:val="26"/>
        </w:rPr>
        <w:t>V</w:t>
      </w:r>
      <w:r w:rsidRPr="00951E46">
        <w:rPr>
          <w:rFonts w:cs="Times New Roman"/>
          <w:sz w:val="26"/>
          <w:szCs w:val="26"/>
        </w:rPr>
        <w:t>ăn nghệ</w:t>
      </w:r>
      <w:r w:rsidR="003D2E4F" w:rsidRPr="00951E46">
        <w:rPr>
          <w:rFonts w:cs="Times New Roman"/>
          <w:sz w:val="26"/>
          <w:szCs w:val="26"/>
        </w:rPr>
        <w:t xml:space="preserve"> -</w:t>
      </w:r>
      <w:r w:rsidRPr="00951E46">
        <w:rPr>
          <w:rFonts w:cs="Times New Roman"/>
          <w:sz w:val="26"/>
          <w:szCs w:val="26"/>
        </w:rPr>
        <w:t xml:space="preserve"> </w:t>
      </w:r>
      <w:r w:rsidR="003D2E4F" w:rsidRPr="00951E46">
        <w:rPr>
          <w:rFonts w:cs="Times New Roman"/>
          <w:sz w:val="26"/>
          <w:szCs w:val="26"/>
        </w:rPr>
        <w:t>T</w:t>
      </w:r>
      <w:r w:rsidRPr="00951E46">
        <w:rPr>
          <w:rFonts w:cs="Times New Roman"/>
          <w:sz w:val="26"/>
          <w:szCs w:val="26"/>
        </w:rPr>
        <w:t>hể dụ</w:t>
      </w:r>
      <w:r w:rsidR="003D2E4F" w:rsidRPr="00951E46">
        <w:rPr>
          <w:rFonts w:cs="Times New Roman"/>
          <w:sz w:val="26"/>
          <w:szCs w:val="26"/>
        </w:rPr>
        <w:t>c -</w:t>
      </w:r>
      <w:r w:rsidRPr="00951E46">
        <w:rPr>
          <w:rFonts w:cs="Times New Roman"/>
          <w:sz w:val="26"/>
          <w:szCs w:val="26"/>
        </w:rPr>
        <w:t xml:space="preserve"> </w:t>
      </w:r>
      <w:r w:rsidR="003D2E4F" w:rsidRPr="00951E46">
        <w:rPr>
          <w:rFonts w:cs="Times New Roman"/>
          <w:sz w:val="26"/>
          <w:szCs w:val="26"/>
        </w:rPr>
        <w:t>T</w:t>
      </w:r>
      <w:r w:rsidRPr="00951E46">
        <w:rPr>
          <w:rFonts w:cs="Times New Roman"/>
          <w:sz w:val="26"/>
          <w:szCs w:val="26"/>
        </w:rPr>
        <w:t>hể thao tại đơn vị</w:t>
      </w:r>
      <w:r w:rsidR="00613516">
        <w:rPr>
          <w:rFonts w:cs="Times New Roman"/>
          <w:sz w:val="26"/>
          <w:szCs w:val="26"/>
        </w:rPr>
        <w:t>;</w:t>
      </w:r>
    </w:p>
    <w:p w:rsidR="00974E4C" w:rsidRPr="00951E46" w:rsidRDefault="00974E4C" w:rsidP="00974E4C">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Công đoàn cơ sở được công nhận vững mạnh.</w:t>
      </w:r>
    </w:p>
    <w:p w:rsidR="00F11123" w:rsidRPr="00F11123" w:rsidRDefault="00F11123" w:rsidP="00F11123">
      <w:pPr>
        <w:pStyle w:val="BodyText"/>
        <w:spacing w:before="120"/>
        <w:ind w:firstLine="720"/>
        <w:rPr>
          <w:rFonts w:ascii="Times New Roman" w:hAnsi="Times New Roman"/>
          <w:sz w:val="26"/>
          <w:szCs w:val="26"/>
          <w:lang w:val="fr-FR"/>
        </w:rPr>
      </w:pPr>
      <w:r w:rsidRPr="00F11123">
        <w:rPr>
          <w:rFonts w:ascii="Times New Roman" w:hAnsi="Times New Roman"/>
          <w:sz w:val="26"/>
          <w:szCs w:val="26"/>
          <w:lang w:val="fr-FR"/>
        </w:rPr>
        <w:t xml:space="preserve">c) Cờ chuyên đề </w:t>
      </w:r>
      <w:r w:rsidRPr="00F11123">
        <w:rPr>
          <w:rFonts w:ascii="Times New Roman" w:hAnsi="Times New Roman"/>
          <w:sz w:val="26"/>
          <w:szCs w:val="26"/>
        </w:rPr>
        <w:t>"</w:t>
      </w:r>
      <w:r w:rsidRPr="00F11123">
        <w:rPr>
          <w:rFonts w:ascii="Times New Roman" w:hAnsi="Times New Roman"/>
          <w:sz w:val="26"/>
          <w:szCs w:val="26"/>
          <w:lang w:val="fr-FR"/>
        </w:rPr>
        <w:t>Giỏi việc nước, đảm việc nhà</w:t>
      </w:r>
      <w:r w:rsidRPr="00F11123">
        <w:rPr>
          <w:rFonts w:ascii="Times New Roman" w:hAnsi="Times New Roman"/>
          <w:sz w:val="26"/>
          <w:szCs w:val="26"/>
        </w:rPr>
        <w:t xml:space="preserve">": </w:t>
      </w:r>
      <w:r w:rsidRPr="00F11123">
        <w:rPr>
          <w:rFonts w:ascii="Times New Roman" w:hAnsi="Times New Roman"/>
          <w:i/>
          <w:sz w:val="26"/>
          <w:szCs w:val="26"/>
        </w:rPr>
        <w:t xml:space="preserve">(Theo Hướng dẫn </w:t>
      </w:r>
      <w:r>
        <w:rPr>
          <w:rFonts w:ascii="Times New Roman" w:hAnsi="Times New Roman"/>
          <w:i/>
          <w:sz w:val="26"/>
          <w:szCs w:val="26"/>
        </w:rPr>
        <w:br/>
      </w:r>
      <w:r w:rsidRPr="00F11123">
        <w:rPr>
          <w:rFonts w:ascii="Times New Roman" w:hAnsi="Times New Roman"/>
          <w:i/>
          <w:sz w:val="26"/>
          <w:szCs w:val="26"/>
        </w:rPr>
        <w:t xml:space="preserve">số </w:t>
      </w:r>
      <w:r>
        <w:rPr>
          <w:rFonts w:ascii="Times New Roman" w:hAnsi="Times New Roman"/>
          <w:i/>
          <w:sz w:val="26"/>
          <w:szCs w:val="26"/>
        </w:rPr>
        <w:t>19</w:t>
      </w:r>
      <w:r w:rsidRPr="00F11123">
        <w:rPr>
          <w:rFonts w:ascii="Times New Roman" w:hAnsi="Times New Roman"/>
          <w:i/>
          <w:sz w:val="26"/>
          <w:szCs w:val="26"/>
        </w:rPr>
        <w:t>/2015/PLX-CĐ</w:t>
      </w:r>
      <w:r>
        <w:rPr>
          <w:rFonts w:ascii="Times New Roman" w:hAnsi="Times New Roman"/>
          <w:i/>
          <w:sz w:val="26"/>
          <w:szCs w:val="26"/>
        </w:rPr>
        <w:t>-HD</w:t>
      </w:r>
      <w:r w:rsidRPr="00F11123">
        <w:rPr>
          <w:rFonts w:ascii="Times New Roman" w:hAnsi="Times New Roman"/>
          <w:i/>
          <w:sz w:val="26"/>
          <w:szCs w:val="26"/>
        </w:rPr>
        <w:t xml:space="preserve"> ngày </w:t>
      </w:r>
      <w:r>
        <w:rPr>
          <w:rFonts w:ascii="Times New Roman" w:hAnsi="Times New Roman"/>
          <w:i/>
          <w:sz w:val="26"/>
          <w:szCs w:val="26"/>
        </w:rPr>
        <w:t>06</w:t>
      </w:r>
      <w:r w:rsidRPr="00F11123">
        <w:rPr>
          <w:rFonts w:ascii="Times New Roman" w:hAnsi="Times New Roman"/>
          <w:i/>
          <w:sz w:val="26"/>
          <w:szCs w:val="26"/>
        </w:rPr>
        <w:t>/</w:t>
      </w:r>
      <w:r>
        <w:rPr>
          <w:rFonts w:ascii="Times New Roman" w:hAnsi="Times New Roman"/>
          <w:i/>
          <w:sz w:val="26"/>
          <w:szCs w:val="26"/>
        </w:rPr>
        <w:t>4</w:t>
      </w:r>
      <w:r w:rsidRPr="00F11123">
        <w:rPr>
          <w:rFonts w:ascii="Times New Roman" w:hAnsi="Times New Roman"/>
          <w:i/>
          <w:sz w:val="26"/>
          <w:szCs w:val="26"/>
        </w:rPr>
        <w:t>/201</w:t>
      </w:r>
      <w:r>
        <w:rPr>
          <w:rFonts w:ascii="Times New Roman" w:hAnsi="Times New Roman"/>
          <w:i/>
          <w:sz w:val="26"/>
          <w:szCs w:val="26"/>
        </w:rPr>
        <w:t>5 của Công đoàn XDVN</w:t>
      </w:r>
      <w:r w:rsidRPr="00F11123">
        <w:rPr>
          <w:rFonts w:ascii="Times New Roman" w:hAnsi="Times New Roman"/>
          <w:i/>
          <w:sz w:val="26"/>
          <w:szCs w:val="26"/>
        </w:rPr>
        <w:t>)</w:t>
      </w:r>
      <w:r>
        <w:rPr>
          <w:rFonts w:ascii="Times New Roman" w:hAnsi="Times New Roman"/>
          <w:i/>
          <w:sz w:val="26"/>
          <w:szCs w:val="26"/>
        </w:rPr>
        <w:t>.</w:t>
      </w:r>
    </w:p>
    <w:p w:rsidR="00AA6624" w:rsidRPr="00951E46" w:rsidRDefault="007031F4" w:rsidP="00870C12">
      <w:pPr>
        <w:spacing w:before="240" w:line="240" w:lineRule="auto"/>
        <w:ind w:firstLine="720"/>
        <w:jc w:val="both"/>
        <w:rPr>
          <w:rFonts w:cs="Times New Roman"/>
          <w:b/>
          <w:i/>
          <w:sz w:val="26"/>
          <w:szCs w:val="26"/>
          <w:u w:val="single"/>
        </w:rPr>
      </w:pPr>
      <w:r w:rsidRPr="00951E46">
        <w:rPr>
          <w:rFonts w:cs="Times New Roman"/>
          <w:b/>
          <w:i/>
          <w:sz w:val="26"/>
          <w:szCs w:val="26"/>
        </w:rPr>
        <w:t>2.3</w:t>
      </w:r>
      <w:r w:rsidR="00AA6624" w:rsidRPr="00951E46">
        <w:rPr>
          <w:rFonts w:cs="Times New Roman"/>
          <w:b/>
          <w:i/>
          <w:sz w:val="26"/>
          <w:szCs w:val="26"/>
        </w:rPr>
        <w:t>.</w:t>
      </w:r>
      <w:r w:rsidR="00AA6624" w:rsidRPr="00951E46">
        <w:rPr>
          <w:rFonts w:cs="Times New Roman"/>
          <w:b/>
          <w:i/>
          <w:sz w:val="26"/>
          <w:szCs w:val="26"/>
          <w:u w:val="single"/>
        </w:rPr>
        <w:t xml:space="preserve"> Bằng khen </w:t>
      </w:r>
      <w:r w:rsidRPr="00951E46">
        <w:rPr>
          <w:rFonts w:cs="Times New Roman"/>
          <w:b/>
          <w:i/>
          <w:sz w:val="26"/>
          <w:szCs w:val="26"/>
          <w:u w:val="single"/>
        </w:rPr>
        <w:t>toàn diện cho tập thể và cá nhân</w:t>
      </w:r>
      <w:r w:rsidRPr="00951E46">
        <w:rPr>
          <w:rFonts w:cs="Times New Roman"/>
          <w:b/>
          <w:sz w:val="26"/>
          <w:szCs w:val="26"/>
        </w:rPr>
        <w:t>:</w:t>
      </w:r>
    </w:p>
    <w:p w:rsidR="00AA6624" w:rsidRPr="00951E46" w:rsidRDefault="00AA6624" w:rsidP="00870C12">
      <w:pPr>
        <w:spacing w:before="120" w:line="240" w:lineRule="auto"/>
        <w:ind w:firstLine="720"/>
        <w:jc w:val="both"/>
        <w:rPr>
          <w:rFonts w:cs="Times New Roman"/>
          <w:b/>
          <w:sz w:val="26"/>
          <w:szCs w:val="26"/>
        </w:rPr>
      </w:pPr>
      <w:r w:rsidRPr="00951E46">
        <w:rPr>
          <w:rFonts w:cs="Times New Roman"/>
          <w:b/>
          <w:sz w:val="26"/>
          <w:szCs w:val="26"/>
        </w:rPr>
        <w:t xml:space="preserve"> </w:t>
      </w:r>
      <w:r w:rsidR="007031F4" w:rsidRPr="00951E46">
        <w:rPr>
          <w:rFonts w:cs="Times New Roman"/>
          <w:b/>
          <w:sz w:val="26"/>
          <w:szCs w:val="26"/>
        </w:rPr>
        <w:t>*</w:t>
      </w:r>
      <w:r w:rsidRPr="00951E46">
        <w:rPr>
          <w:rFonts w:cs="Times New Roman"/>
          <w:b/>
          <w:sz w:val="26"/>
          <w:szCs w:val="26"/>
        </w:rPr>
        <w:t xml:space="preserve"> Tập thể:</w:t>
      </w:r>
    </w:p>
    <w:p w:rsidR="00AA6624" w:rsidRPr="00951E46" w:rsidRDefault="00AA6624" w:rsidP="00870C12">
      <w:pPr>
        <w:spacing w:before="120" w:line="240" w:lineRule="auto"/>
        <w:ind w:firstLine="720"/>
        <w:jc w:val="both"/>
        <w:rPr>
          <w:rFonts w:cs="Times New Roman"/>
          <w:sz w:val="26"/>
          <w:szCs w:val="26"/>
        </w:rPr>
      </w:pPr>
      <w:proofErr w:type="gramStart"/>
      <w:r w:rsidRPr="00951E46">
        <w:rPr>
          <w:rFonts w:cs="Times New Roman"/>
          <w:sz w:val="26"/>
          <w:szCs w:val="26"/>
        </w:rPr>
        <w:t>- Đạt thành t</w:t>
      </w:r>
      <w:r w:rsidR="007031F4" w:rsidRPr="00951E46">
        <w:rPr>
          <w:rFonts w:cs="Times New Roman"/>
          <w:sz w:val="26"/>
          <w:szCs w:val="26"/>
        </w:rPr>
        <w:t>í</w:t>
      </w:r>
      <w:r w:rsidRPr="00951E46">
        <w:rPr>
          <w:rFonts w:cs="Times New Roman"/>
          <w:sz w:val="26"/>
          <w:szCs w:val="26"/>
        </w:rPr>
        <w:t xml:space="preserve">ch xuất sắc </w:t>
      </w:r>
      <w:r w:rsidR="003625D9" w:rsidRPr="00951E46">
        <w:rPr>
          <w:rFonts w:cs="Times New Roman"/>
          <w:sz w:val="26"/>
          <w:szCs w:val="26"/>
        </w:rPr>
        <w:t>tiêu</w:t>
      </w:r>
      <w:r w:rsidRPr="00951E46">
        <w:rPr>
          <w:rFonts w:cs="Times New Roman"/>
          <w:sz w:val="26"/>
          <w:szCs w:val="26"/>
        </w:rPr>
        <w:t xml:space="preserve"> biểu trong hoạt động của Công đoàn </w:t>
      </w:r>
      <w:r w:rsidR="007031F4" w:rsidRPr="00951E46">
        <w:rPr>
          <w:rFonts w:cs="Times New Roman"/>
          <w:sz w:val="26"/>
          <w:szCs w:val="26"/>
        </w:rPr>
        <w:t>XDVN</w:t>
      </w:r>
      <w:r w:rsidRPr="00951E46">
        <w:rPr>
          <w:rFonts w:cs="Times New Roman"/>
          <w:sz w:val="26"/>
          <w:szCs w:val="26"/>
        </w:rPr>
        <w:t xml:space="preserve"> và Công đoàn cơ sở.</w:t>
      </w:r>
      <w:proofErr w:type="gramEnd"/>
    </w:p>
    <w:p w:rsidR="00A21146" w:rsidRPr="00951E46" w:rsidRDefault="00A21146" w:rsidP="00A21146">
      <w:pPr>
        <w:spacing w:before="120" w:line="240" w:lineRule="auto"/>
        <w:ind w:firstLine="697"/>
        <w:jc w:val="both"/>
        <w:rPr>
          <w:rFonts w:cs="Times New Roman"/>
          <w:sz w:val="26"/>
          <w:szCs w:val="26"/>
        </w:rPr>
      </w:pPr>
      <w:r w:rsidRPr="00951E46">
        <w:rPr>
          <w:rFonts w:cs="Times New Roman"/>
          <w:sz w:val="26"/>
          <w:szCs w:val="26"/>
        </w:rPr>
        <w:t xml:space="preserve">- Không có TNLĐ chết người, sự cố kỹ thuật, cháy nổ nghiêm trọng; </w:t>
      </w:r>
    </w:p>
    <w:p w:rsidR="00AA6624" w:rsidRPr="00951E46" w:rsidRDefault="00AA6624" w:rsidP="00870C12">
      <w:pPr>
        <w:spacing w:before="120" w:line="240" w:lineRule="auto"/>
        <w:ind w:firstLine="720"/>
        <w:jc w:val="both"/>
        <w:rPr>
          <w:rFonts w:cs="Times New Roman"/>
          <w:sz w:val="26"/>
          <w:szCs w:val="26"/>
        </w:rPr>
      </w:pPr>
      <w:r w:rsidRPr="00951E46">
        <w:rPr>
          <w:rFonts w:cs="Times New Roman"/>
          <w:sz w:val="26"/>
          <w:szCs w:val="26"/>
        </w:rPr>
        <w:t>- Đ</w:t>
      </w:r>
      <w:r w:rsidR="00F722DC" w:rsidRPr="00951E46">
        <w:rPr>
          <w:rFonts w:cs="Times New Roman"/>
          <w:sz w:val="26"/>
          <w:szCs w:val="26"/>
        </w:rPr>
        <w:t>ã được</w:t>
      </w:r>
      <w:r w:rsidRPr="00951E46">
        <w:rPr>
          <w:rFonts w:cs="Times New Roman"/>
          <w:sz w:val="26"/>
          <w:szCs w:val="26"/>
        </w:rPr>
        <w:t xml:space="preserve"> tặng Giấy khen của Công đoàn </w:t>
      </w:r>
      <w:r w:rsidR="007031F4" w:rsidRPr="00951E46">
        <w:rPr>
          <w:rFonts w:cs="Times New Roman"/>
          <w:sz w:val="26"/>
          <w:szCs w:val="26"/>
        </w:rPr>
        <w:t>XDVN</w:t>
      </w:r>
      <w:r w:rsidR="00974E4C" w:rsidRPr="00951E46">
        <w:rPr>
          <w:rFonts w:cs="Times New Roman"/>
          <w:sz w:val="26"/>
          <w:szCs w:val="26"/>
        </w:rPr>
        <w:t>;</w:t>
      </w:r>
    </w:p>
    <w:p w:rsidR="00974E4C" w:rsidRPr="00951E46" w:rsidRDefault="00974E4C" w:rsidP="00974E4C">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Công đoàn cơ sở được công nhận vững mạnh.</w:t>
      </w:r>
    </w:p>
    <w:p w:rsidR="00AA6624" w:rsidRPr="00951E46" w:rsidRDefault="007031F4" w:rsidP="00870C12">
      <w:pPr>
        <w:spacing w:before="120" w:line="240" w:lineRule="auto"/>
        <w:ind w:firstLine="720"/>
        <w:jc w:val="both"/>
        <w:rPr>
          <w:rFonts w:cs="Times New Roman"/>
          <w:b/>
          <w:sz w:val="26"/>
          <w:szCs w:val="26"/>
        </w:rPr>
      </w:pPr>
      <w:r w:rsidRPr="00951E46">
        <w:rPr>
          <w:rFonts w:cs="Times New Roman"/>
          <w:b/>
          <w:bCs/>
          <w:sz w:val="26"/>
          <w:szCs w:val="26"/>
        </w:rPr>
        <w:t>*</w:t>
      </w:r>
      <w:r w:rsidR="00AA6624" w:rsidRPr="00951E46">
        <w:rPr>
          <w:rFonts w:cs="Times New Roman"/>
          <w:b/>
          <w:bCs/>
          <w:sz w:val="26"/>
          <w:szCs w:val="26"/>
        </w:rPr>
        <w:t xml:space="preserve"> </w:t>
      </w:r>
      <w:r w:rsidR="008F1CD1" w:rsidRPr="00951E46">
        <w:rPr>
          <w:rFonts w:cs="Times New Roman"/>
          <w:b/>
          <w:bCs/>
          <w:sz w:val="26"/>
          <w:szCs w:val="26"/>
        </w:rPr>
        <w:t>Cá nhân</w:t>
      </w:r>
      <w:r w:rsidR="00DA3B89" w:rsidRPr="00951E46">
        <w:rPr>
          <w:rFonts w:cs="Times New Roman"/>
          <w:b/>
          <w:bCs/>
          <w:sz w:val="26"/>
          <w:szCs w:val="26"/>
        </w:rPr>
        <w:t>:</w:t>
      </w:r>
      <w:r w:rsidR="00AA6624" w:rsidRPr="00951E46">
        <w:rPr>
          <w:rFonts w:cs="Times New Roman"/>
          <w:b/>
          <w:sz w:val="26"/>
          <w:szCs w:val="26"/>
        </w:rPr>
        <w:t xml:space="preserve"> </w:t>
      </w:r>
    </w:p>
    <w:p w:rsidR="00AA6624" w:rsidRPr="00951E46" w:rsidRDefault="00AA6624" w:rsidP="00870C12">
      <w:pPr>
        <w:spacing w:before="120" w:line="240" w:lineRule="auto"/>
        <w:ind w:firstLine="720"/>
        <w:jc w:val="both"/>
        <w:rPr>
          <w:rFonts w:cs="Times New Roman"/>
          <w:sz w:val="26"/>
          <w:szCs w:val="26"/>
        </w:rPr>
      </w:pPr>
      <w:r w:rsidRPr="00951E46">
        <w:rPr>
          <w:rFonts w:cs="Times New Roman"/>
          <w:sz w:val="26"/>
          <w:szCs w:val="26"/>
        </w:rPr>
        <w:t xml:space="preserve">- </w:t>
      </w:r>
      <w:r w:rsidR="008F1CD1" w:rsidRPr="00951E46">
        <w:rPr>
          <w:rFonts w:cs="Times New Roman"/>
          <w:sz w:val="26"/>
          <w:szCs w:val="26"/>
        </w:rPr>
        <w:t>Có</w:t>
      </w:r>
      <w:r w:rsidRPr="00951E46">
        <w:rPr>
          <w:rFonts w:cs="Times New Roman"/>
          <w:sz w:val="26"/>
          <w:szCs w:val="26"/>
        </w:rPr>
        <w:t xml:space="preserve"> thành t</w:t>
      </w:r>
      <w:r w:rsidR="00506414" w:rsidRPr="00951E46">
        <w:rPr>
          <w:rFonts w:cs="Times New Roman"/>
          <w:sz w:val="26"/>
          <w:szCs w:val="26"/>
        </w:rPr>
        <w:t>í</w:t>
      </w:r>
      <w:r w:rsidRPr="00951E46">
        <w:rPr>
          <w:rFonts w:cs="Times New Roman"/>
          <w:sz w:val="26"/>
          <w:szCs w:val="26"/>
        </w:rPr>
        <w:t>ch xuất sắc được b</w:t>
      </w:r>
      <w:r w:rsidR="00506414" w:rsidRPr="00951E46">
        <w:rPr>
          <w:rFonts w:cs="Times New Roman"/>
          <w:sz w:val="26"/>
          <w:szCs w:val="26"/>
        </w:rPr>
        <w:t>ì</w:t>
      </w:r>
      <w:r w:rsidRPr="00951E46">
        <w:rPr>
          <w:rFonts w:cs="Times New Roman"/>
          <w:sz w:val="26"/>
          <w:szCs w:val="26"/>
        </w:rPr>
        <w:t xml:space="preserve">nh </w:t>
      </w:r>
      <w:r w:rsidR="00960D3A" w:rsidRPr="00951E46">
        <w:rPr>
          <w:rFonts w:cs="Times New Roman"/>
          <w:sz w:val="26"/>
          <w:szCs w:val="26"/>
        </w:rPr>
        <w:t>xét</w:t>
      </w:r>
      <w:r w:rsidRPr="00951E46">
        <w:rPr>
          <w:rFonts w:cs="Times New Roman"/>
          <w:sz w:val="26"/>
          <w:szCs w:val="26"/>
        </w:rPr>
        <w:t xml:space="preserve"> trong phong trào thi đua và hoạt động Công đoàn, là gương tốt trong </w:t>
      </w:r>
      <w:r w:rsidR="00506414" w:rsidRPr="00951E46">
        <w:rPr>
          <w:rFonts w:cs="Times New Roman"/>
          <w:sz w:val="26"/>
          <w:szCs w:val="26"/>
        </w:rPr>
        <w:t>CNVC-LĐ</w:t>
      </w:r>
      <w:r w:rsidRPr="00951E46">
        <w:rPr>
          <w:rFonts w:cs="Times New Roman"/>
          <w:sz w:val="26"/>
          <w:szCs w:val="26"/>
        </w:rPr>
        <w:t xml:space="preserve"> của đơn vị, đị</w:t>
      </w:r>
      <w:r w:rsidR="00B074E0">
        <w:rPr>
          <w:rFonts w:cs="Times New Roman"/>
          <w:sz w:val="26"/>
          <w:szCs w:val="26"/>
        </w:rPr>
        <w:t>a phương, ngành;</w:t>
      </w:r>
    </w:p>
    <w:p w:rsidR="00AA6624" w:rsidRPr="00951E46" w:rsidRDefault="00AA6624" w:rsidP="00870C12">
      <w:pPr>
        <w:spacing w:before="120" w:line="240" w:lineRule="auto"/>
        <w:ind w:firstLine="720"/>
        <w:jc w:val="both"/>
        <w:rPr>
          <w:rFonts w:cs="Times New Roman"/>
          <w:sz w:val="26"/>
          <w:szCs w:val="26"/>
        </w:rPr>
      </w:pPr>
      <w:r w:rsidRPr="00951E46">
        <w:rPr>
          <w:rFonts w:cs="Times New Roman"/>
          <w:sz w:val="26"/>
          <w:szCs w:val="26"/>
        </w:rPr>
        <w:t xml:space="preserve">- </w:t>
      </w:r>
      <w:r w:rsidR="007E6444" w:rsidRPr="00951E46">
        <w:rPr>
          <w:rFonts w:cs="Times New Roman"/>
          <w:sz w:val="26"/>
          <w:szCs w:val="26"/>
        </w:rPr>
        <w:t>02</w:t>
      </w:r>
      <w:r w:rsidRPr="00951E46">
        <w:rPr>
          <w:rFonts w:cs="Times New Roman"/>
          <w:sz w:val="26"/>
          <w:szCs w:val="26"/>
        </w:rPr>
        <w:t xml:space="preserve"> năm liên tục hoàn thành xuất sắc nhiệm vụ và đạt danh hiệu đoàn viên Công đoàn xuất sắc, </w:t>
      </w:r>
      <w:r w:rsidR="00F722DC" w:rsidRPr="00951E46">
        <w:rPr>
          <w:rFonts w:cs="Times New Roman"/>
          <w:sz w:val="26"/>
          <w:szCs w:val="26"/>
        </w:rPr>
        <w:t>đã được</w:t>
      </w:r>
      <w:r w:rsidRPr="00951E46">
        <w:rPr>
          <w:rFonts w:cs="Times New Roman"/>
          <w:sz w:val="26"/>
          <w:szCs w:val="26"/>
        </w:rPr>
        <w:t xml:space="preserve"> tặng Giấy khen của </w:t>
      </w:r>
      <w:r w:rsidR="009164C9" w:rsidRPr="00951E46">
        <w:rPr>
          <w:rFonts w:cs="Times New Roman"/>
          <w:sz w:val="26"/>
          <w:szCs w:val="26"/>
        </w:rPr>
        <w:t>Công</w:t>
      </w:r>
      <w:r w:rsidRPr="00951E46">
        <w:rPr>
          <w:rFonts w:cs="Times New Roman"/>
          <w:sz w:val="26"/>
          <w:szCs w:val="26"/>
        </w:rPr>
        <w:t xml:space="preserve"> đoàn cơ sở</w:t>
      </w:r>
      <w:r w:rsidR="00B074E0">
        <w:rPr>
          <w:rFonts w:cs="Times New Roman"/>
          <w:sz w:val="26"/>
          <w:szCs w:val="26"/>
        </w:rPr>
        <w:t>;</w:t>
      </w:r>
    </w:p>
    <w:p w:rsidR="00AA6624" w:rsidRPr="00951E46" w:rsidRDefault="00052F08" w:rsidP="00870C12">
      <w:pPr>
        <w:spacing w:before="120" w:line="240" w:lineRule="auto"/>
        <w:ind w:firstLine="720"/>
        <w:jc w:val="both"/>
        <w:rPr>
          <w:rFonts w:cs="Times New Roman"/>
          <w:bCs/>
          <w:sz w:val="26"/>
          <w:szCs w:val="26"/>
          <w:lang w:val="pt-BR"/>
        </w:rPr>
      </w:pPr>
      <w:r w:rsidRPr="00951E46">
        <w:rPr>
          <w:rFonts w:cs="Times New Roman"/>
          <w:bCs/>
          <w:i/>
          <w:sz w:val="26"/>
          <w:szCs w:val="26"/>
          <w:lang w:val="pt-BR"/>
        </w:rPr>
        <w:t>-</w:t>
      </w:r>
      <w:r w:rsidR="00AA6624" w:rsidRPr="00951E46">
        <w:rPr>
          <w:rFonts w:cs="Times New Roman"/>
          <w:b/>
          <w:bCs/>
          <w:i/>
          <w:sz w:val="26"/>
          <w:szCs w:val="26"/>
          <w:lang w:val="pt-BR"/>
        </w:rPr>
        <w:t xml:space="preserve"> </w:t>
      </w:r>
      <w:r w:rsidR="00A123BD" w:rsidRPr="00951E46">
        <w:rPr>
          <w:rFonts w:cs="Times New Roman"/>
          <w:b/>
          <w:bCs/>
          <w:sz w:val="26"/>
          <w:szCs w:val="26"/>
        </w:rPr>
        <w:t>Bằng khen cho công nhân trực tiếp sản xuất</w:t>
      </w:r>
      <w:r w:rsidR="00A123BD" w:rsidRPr="00951E46">
        <w:rPr>
          <w:rFonts w:cs="Times New Roman"/>
          <w:bCs/>
          <w:i/>
          <w:sz w:val="26"/>
          <w:szCs w:val="26"/>
        </w:rPr>
        <w:t>:</w:t>
      </w:r>
      <w:r w:rsidR="00A123BD" w:rsidRPr="00951E46">
        <w:rPr>
          <w:rFonts w:cs="Times New Roman"/>
          <w:sz w:val="26"/>
          <w:szCs w:val="26"/>
          <w:lang w:val="da-DK"/>
        </w:rPr>
        <w:t xml:space="preserve"> </w:t>
      </w:r>
      <w:r w:rsidR="00A123BD" w:rsidRPr="00951E46">
        <w:rPr>
          <w:rFonts w:cs="Times New Roman"/>
          <w:i/>
          <w:sz w:val="26"/>
          <w:szCs w:val="26"/>
          <w:lang w:val="da-DK"/>
        </w:rPr>
        <w:t>gồm công nhân trực tiếp sản xuất, kinh doanh, phục vụ; kể cả Tổ trư</w:t>
      </w:r>
      <w:r w:rsidR="00A123BD" w:rsidRPr="00951E46">
        <w:rPr>
          <w:rFonts w:cs="Times New Roman"/>
          <w:i/>
          <w:sz w:val="26"/>
          <w:szCs w:val="26"/>
          <w:lang w:val="da-DK"/>
        </w:rPr>
        <w:softHyphen/>
        <w:t>ởng, Tổ phó, Đội trưởng, Đội phó, Trư</w:t>
      </w:r>
      <w:r w:rsidR="00A123BD" w:rsidRPr="00951E46">
        <w:rPr>
          <w:rFonts w:cs="Times New Roman"/>
          <w:i/>
          <w:sz w:val="26"/>
          <w:szCs w:val="26"/>
          <w:lang w:val="da-DK"/>
        </w:rPr>
        <w:softHyphen/>
        <w:t>ở</w:t>
      </w:r>
      <w:r w:rsidR="00133A4C" w:rsidRPr="00951E46">
        <w:rPr>
          <w:rFonts w:cs="Times New Roman"/>
          <w:i/>
          <w:sz w:val="26"/>
          <w:szCs w:val="26"/>
          <w:lang w:val="da-DK"/>
        </w:rPr>
        <w:t>ng ca, Phó ca</w:t>
      </w:r>
      <w:r w:rsidR="00A123BD" w:rsidRPr="00951E46">
        <w:rPr>
          <w:rFonts w:cs="Times New Roman"/>
          <w:i/>
          <w:sz w:val="26"/>
          <w:szCs w:val="26"/>
          <w:lang w:val="da-DK"/>
        </w:rPr>
        <w:t xml:space="preserve"> (gọi tắt là công nhân)</w:t>
      </w:r>
      <w:r w:rsidR="00A123BD" w:rsidRPr="00951E46">
        <w:rPr>
          <w:rFonts w:cs="Times New Roman"/>
          <w:sz w:val="26"/>
          <w:szCs w:val="26"/>
          <w:lang w:val="da-DK"/>
        </w:rPr>
        <w:t>:</w:t>
      </w:r>
      <w:r w:rsidR="00AA6624" w:rsidRPr="00951E46">
        <w:rPr>
          <w:rFonts w:cs="Times New Roman"/>
          <w:bCs/>
          <w:i/>
          <w:sz w:val="26"/>
          <w:szCs w:val="26"/>
          <w:lang w:val="pt-BR"/>
        </w:rPr>
        <w:t xml:space="preserve"> </w:t>
      </w:r>
      <w:r w:rsidR="00AA6624" w:rsidRPr="00951E46">
        <w:rPr>
          <w:rFonts w:cs="Times New Roman"/>
          <w:bCs/>
          <w:sz w:val="26"/>
          <w:szCs w:val="26"/>
          <w:lang w:val="pt-BR"/>
        </w:rPr>
        <w:t>Hoàn thành xuất sắc nhiệm vụ, đạt 01</w:t>
      </w:r>
      <w:r w:rsidRPr="00951E46">
        <w:rPr>
          <w:rFonts w:cs="Times New Roman"/>
          <w:bCs/>
          <w:sz w:val="26"/>
          <w:szCs w:val="26"/>
          <w:lang w:val="pt-BR"/>
        </w:rPr>
        <w:t xml:space="preserve"> </w:t>
      </w:r>
      <w:r w:rsidR="00AA6624" w:rsidRPr="00951E46">
        <w:rPr>
          <w:rFonts w:cs="Times New Roman"/>
          <w:bCs/>
          <w:sz w:val="26"/>
          <w:szCs w:val="26"/>
          <w:lang w:val="pt-BR"/>
        </w:rPr>
        <w:t>năm lao động tiên tiến trở lên.</w:t>
      </w:r>
    </w:p>
    <w:p w:rsidR="002D6DB2" w:rsidRPr="00951E46" w:rsidRDefault="008606E9" w:rsidP="00870C12">
      <w:pPr>
        <w:pStyle w:val="Mau1"/>
        <w:spacing w:before="360" w:after="0"/>
        <w:rPr>
          <w:rFonts w:ascii="Times New Roman" w:hAnsi="Times New Roman"/>
          <w:sz w:val="26"/>
          <w:szCs w:val="26"/>
        </w:rPr>
      </w:pPr>
      <w:r w:rsidRPr="00951E46">
        <w:rPr>
          <w:rFonts w:ascii="Times New Roman" w:hAnsi="Times New Roman"/>
          <w:b/>
          <w:sz w:val="26"/>
          <w:szCs w:val="26"/>
          <w:lang w:val="fr-FR"/>
        </w:rPr>
        <w:t>3</w:t>
      </w:r>
      <w:r w:rsidR="00605200" w:rsidRPr="00951E46">
        <w:rPr>
          <w:rFonts w:ascii="Times New Roman" w:hAnsi="Times New Roman"/>
          <w:b/>
          <w:sz w:val="26"/>
          <w:szCs w:val="26"/>
          <w:lang w:val="fr-FR"/>
        </w:rPr>
        <w:t xml:space="preserve">. Tiêu chuẩn xét tặng cấp </w:t>
      </w:r>
      <w:r w:rsidR="002D6DB2" w:rsidRPr="00951E46">
        <w:rPr>
          <w:rFonts w:ascii="Times New Roman" w:hAnsi="Times New Roman"/>
          <w:b/>
          <w:sz w:val="26"/>
          <w:szCs w:val="26"/>
        </w:rPr>
        <w:t xml:space="preserve">Công đoàn Xăng dầu Việt </w:t>
      </w:r>
      <w:r w:rsidR="00575B40" w:rsidRPr="00951E46">
        <w:rPr>
          <w:rFonts w:ascii="Times New Roman" w:hAnsi="Times New Roman"/>
          <w:b/>
          <w:sz w:val="26"/>
          <w:szCs w:val="26"/>
        </w:rPr>
        <w:t>N</w:t>
      </w:r>
      <w:r w:rsidR="002D6DB2" w:rsidRPr="00951E46">
        <w:rPr>
          <w:rFonts w:ascii="Times New Roman" w:hAnsi="Times New Roman"/>
          <w:b/>
          <w:sz w:val="26"/>
          <w:szCs w:val="26"/>
        </w:rPr>
        <w:t>am:</w:t>
      </w:r>
      <w:r w:rsidR="006965A3" w:rsidRPr="00951E46">
        <w:rPr>
          <w:rFonts w:ascii="Times New Roman" w:hAnsi="Times New Roman"/>
          <w:sz w:val="26"/>
          <w:szCs w:val="26"/>
        </w:rPr>
        <w:t xml:space="preserve"> </w:t>
      </w:r>
      <w:r w:rsidR="006965A3" w:rsidRPr="00951E46">
        <w:rPr>
          <w:rFonts w:ascii="Times New Roman" w:hAnsi="Times New Roman"/>
          <w:i/>
          <w:sz w:val="26"/>
          <w:szCs w:val="26"/>
        </w:rPr>
        <w:t>Thực hiện theo Quy chế khen thưởng của Công đoàn XDVN (nhiệm kỳ 2012-2016)</w:t>
      </w:r>
      <w:r w:rsidR="006965A3" w:rsidRPr="00951E46">
        <w:rPr>
          <w:rFonts w:ascii="Times New Roman" w:hAnsi="Times New Roman"/>
          <w:sz w:val="26"/>
          <w:szCs w:val="26"/>
        </w:rPr>
        <w:t>.</w:t>
      </w:r>
    </w:p>
    <w:p w:rsidR="00CB0C30" w:rsidRPr="00951E46" w:rsidRDefault="008606E9" w:rsidP="00870C12">
      <w:pPr>
        <w:spacing w:before="360" w:line="240" w:lineRule="auto"/>
        <w:ind w:firstLine="709"/>
        <w:rPr>
          <w:b/>
          <w:sz w:val="26"/>
          <w:szCs w:val="26"/>
        </w:rPr>
      </w:pPr>
      <w:r w:rsidRPr="00951E46">
        <w:rPr>
          <w:b/>
          <w:sz w:val="26"/>
          <w:szCs w:val="26"/>
        </w:rPr>
        <w:t>4</w:t>
      </w:r>
      <w:r w:rsidR="00F74BC9" w:rsidRPr="00951E46">
        <w:rPr>
          <w:b/>
          <w:sz w:val="26"/>
          <w:szCs w:val="26"/>
        </w:rPr>
        <w:t>.</w:t>
      </w:r>
      <w:r w:rsidR="00CB0C30" w:rsidRPr="00951E46">
        <w:rPr>
          <w:b/>
          <w:sz w:val="26"/>
          <w:szCs w:val="26"/>
        </w:rPr>
        <w:t xml:space="preserve"> Tổ chức thực hiện: </w:t>
      </w:r>
    </w:p>
    <w:p w:rsidR="004D443E" w:rsidRPr="00951E46" w:rsidRDefault="008606E9" w:rsidP="00870C12">
      <w:pPr>
        <w:spacing w:before="120" w:line="240" w:lineRule="auto"/>
        <w:ind w:firstLine="709"/>
        <w:jc w:val="both"/>
        <w:rPr>
          <w:b/>
          <w:i/>
          <w:sz w:val="26"/>
          <w:szCs w:val="26"/>
        </w:rPr>
      </w:pPr>
      <w:r w:rsidRPr="00951E46">
        <w:rPr>
          <w:b/>
          <w:i/>
          <w:sz w:val="26"/>
          <w:szCs w:val="26"/>
        </w:rPr>
        <w:t>4</w:t>
      </w:r>
      <w:r w:rsidR="004D443E" w:rsidRPr="00951E46">
        <w:rPr>
          <w:b/>
          <w:i/>
          <w:sz w:val="26"/>
          <w:szCs w:val="26"/>
        </w:rPr>
        <w:t xml:space="preserve">.1. </w:t>
      </w:r>
      <w:r w:rsidR="004D443E" w:rsidRPr="00951E46">
        <w:rPr>
          <w:b/>
          <w:i/>
          <w:sz w:val="26"/>
          <w:szCs w:val="26"/>
          <w:u w:val="single"/>
        </w:rPr>
        <w:t>Lưu ý</w:t>
      </w:r>
      <w:r w:rsidR="004D443E" w:rsidRPr="00951E46">
        <w:rPr>
          <w:b/>
          <w:sz w:val="26"/>
          <w:szCs w:val="26"/>
        </w:rPr>
        <w:t>:</w:t>
      </w:r>
    </w:p>
    <w:p w:rsidR="004D443E" w:rsidRPr="00951E46" w:rsidRDefault="004D443E" w:rsidP="00870C12">
      <w:pPr>
        <w:spacing w:before="120" w:line="240" w:lineRule="auto"/>
        <w:ind w:firstLine="709"/>
        <w:jc w:val="both"/>
        <w:rPr>
          <w:sz w:val="26"/>
          <w:szCs w:val="26"/>
        </w:rPr>
      </w:pPr>
      <w:r w:rsidRPr="00951E46">
        <w:rPr>
          <w:bCs/>
          <w:sz w:val="26"/>
          <w:szCs w:val="26"/>
          <w:lang w:val="pt-BR"/>
        </w:rPr>
        <w:t xml:space="preserve">- </w:t>
      </w:r>
      <w:r w:rsidRPr="00951E46">
        <w:rPr>
          <w:sz w:val="26"/>
          <w:szCs w:val="26"/>
        </w:rPr>
        <w:t>Hàng năm Công đoàn Công Thương Việt Nam ấn định số lượng khen thưởng cấp Tổng Liên đoàn Lao động Việt Nam và cấp Công đoàn Công Thương Việt Nam đối với Công đoàn Xăng dầu Việt Nam:</w:t>
      </w:r>
    </w:p>
    <w:p w:rsidR="004D443E" w:rsidRPr="006D63FF" w:rsidRDefault="004D443E" w:rsidP="001760FC">
      <w:pPr>
        <w:spacing w:before="120" w:line="240" w:lineRule="auto"/>
        <w:ind w:firstLine="709"/>
        <w:jc w:val="both"/>
        <w:rPr>
          <w:i/>
          <w:sz w:val="26"/>
          <w:szCs w:val="26"/>
        </w:rPr>
      </w:pPr>
      <w:r w:rsidRPr="006D63FF">
        <w:rPr>
          <w:i/>
          <w:sz w:val="26"/>
          <w:szCs w:val="26"/>
        </w:rPr>
        <w:t xml:space="preserve">+ Cấp Tổng Liên đoàn: </w:t>
      </w:r>
      <w:r w:rsidRPr="006D63FF">
        <w:rPr>
          <w:b/>
          <w:i/>
          <w:sz w:val="26"/>
          <w:szCs w:val="26"/>
        </w:rPr>
        <w:t>04</w:t>
      </w:r>
      <w:r w:rsidRPr="006D63FF">
        <w:rPr>
          <w:i/>
          <w:sz w:val="26"/>
          <w:szCs w:val="26"/>
        </w:rPr>
        <w:t xml:space="preserve"> Cờ cho tập thể; </w:t>
      </w:r>
      <w:r w:rsidR="009E5113" w:rsidRPr="006D63FF">
        <w:rPr>
          <w:b/>
          <w:i/>
          <w:sz w:val="26"/>
          <w:szCs w:val="26"/>
        </w:rPr>
        <w:t>05</w:t>
      </w:r>
      <w:r w:rsidR="00736D99" w:rsidRPr="006D63FF">
        <w:rPr>
          <w:i/>
          <w:sz w:val="26"/>
          <w:szCs w:val="26"/>
        </w:rPr>
        <w:t xml:space="preserve"> </w:t>
      </w:r>
      <w:r w:rsidRPr="006D63FF">
        <w:rPr>
          <w:i/>
          <w:sz w:val="26"/>
          <w:szCs w:val="26"/>
        </w:rPr>
        <w:t xml:space="preserve">Bằng khen cho tập thể, </w:t>
      </w:r>
      <w:r w:rsidRPr="006D63FF">
        <w:rPr>
          <w:i/>
          <w:sz w:val="26"/>
          <w:szCs w:val="26"/>
        </w:rPr>
        <w:br/>
      </w:r>
      <w:r w:rsidR="009E5113" w:rsidRPr="006D63FF">
        <w:rPr>
          <w:b/>
          <w:i/>
          <w:sz w:val="26"/>
          <w:szCs w:val="26"/>
        </w:rPr>
        <w:t>10</w:t>
      </w:r>
      <w:r w:rsidR="00736D99" w:rsidRPr="006D63FF">
        <w:rPr>
          <w:i/>
          <w:sz w:val="26"/>
          <w:szCs w:val="26"/>
        </w:rPr>
        <w:t xml:space="preserve"> </w:t>
      </w:r>
      <w:r w:rsidRPr="006D63FF">
        <w:rPr>
          <w:i/>
          <w:sz w:val="26"/>
          <w:szCs w:val="26"/>
        </w:rPr>
        <w:t>Bằ</w:t>
      </w:r>
      <w:r w:rsidR="00B074E0">
        <w:rPr>
          <w:i/>
          <w:sz w:val="26"/>
          <w:szCs w:val="26"/>
        </w:rPr>
        <w:t>ng khen cho cá nhân;</w:t>
      </w:r>
    </w:p>
    <w:p w:rsidR="004D443E" w:rsidRPr="006D63FF" w:rsidRDefault="004D443E" w:rsidP="001760FC">
      <w:pPr>
        <w:spacing w:before="120" w:line="240" w:lineRule="auto"/>
        <w:ind w:firstLine="709"/>
        <w:jc w:val="both"/>
        <w:rPr>
          <w:i/>
          <w:sz w:val="26"/>
          <w:szCs w:val="26"/>
        </w:rPr>
      </w:pPr>
      <w:r w:rsidRPr="006D63FF">
        <w:rPr>
          <w:i/>
          <w:sz w:val="26"/>
          <w:szCs w:val="26"/>
        </w:rPr>
        <w:t xml:space="preserve">+ Cấp Công đoàn Công Thương: </w:t>
      </w:r>
      <w:r w:rsidR="00567521" w:rsidRPr="006D63FF">
        <w:rPr>
          <w:b/>
          <w:i/>
          <w:sz w:val="26"/>
          <w:szCs w:val="26"/>
        </w:rPr>
        <w:t>20</w:t>
      </w:r>
      <w:r w:rsidR="00567521" w:rsidRPr="006D63FF">
        <w:rPr>
          <w:i/>
          <w:sz w:val="26"/>
          <w:szCs w:val="26"/>
        </w:rPr>
        <w:t xml:space="preserve"> </w:t>
      </w:r>
      <w:r w:rsidRPr="006D63FF">
        <w:rPr>
          <w:i/>
          <w:sz w:val="26"/>
          <w:szCs w:val="26"/>
        </w:rPr>
        <w:t xml:space="preserve">Cờ cho tập thể; </w:t>
      </w:r>
      <w:r w:rsidR="00736D99" w:rsidRPr="006D63FF">
        <w:rPr>
          <w:b/>
          <w:i/>
          <w:sz w:val="26"/>
          <w:szCs w:val="26"/>
        </w:rPr>
        <w:t>25</w:t>
      </w:r>
      <w:r w:rsidR="00736D99" w:rsidRPr="006D63FF">
        <w:rPr>
          <w:i/>
          <w:sz w:val="26"/>
          <w:szCs w:val="26"/>
        </w:rPr>
        <w:t xml:space="preserve"> </w:t>
      </w:r>
      <w:r w:rsidRPr="006D63FF">
        <w:rPr>
          <w:i/>
          <w:sz w:val="26"/>
          <w:szCs w:val="26"/>
        </w:rPr>
        <w:t xml:space="preserve">Bằng khen cho tập thể, </w:t>
      </w:r>
      <w:r w:rsidRPr="006D63FF">
        <w:rPr>
          <w:b/>
          <w:i/>
          <w:sz w:val="26"/>
          <w:szCs w:val="26"/>
        </w:rPr>
        <w:t>50</w:t>
      </w:r>
      <w:r w:rsidRPr="006D63FF">
        <w:rPr>
          <w:i/>
          <w:sz w:val="26"/>
          <w:szCs w:val="26"/>
        </w:rPr>
        <w:t xml:space="preserve"> Bằng khen cho cá nhân.</w:t>
      </w:r>
    </w:p>
    <w:p w:rsidR="007D3C10" w:rsidRPr="00951E46" w:rsidRDefault="007D3C10" w:rsidP="00870C12">
      <w:pPr>
        <w:spacing w:before="120" w:line="240" w:lineRule="auto"/>
        <w:ind w:firstLine="720"/>
        <w:jc w:val="both"/>
        <w:rPr>
          <w:rFonts w:cs="Times New Roman"/>
          <w:bCs/>
          <w:sz w:val="26"/>
          <w:szCs w:val="26"/>
        </w:rPr>
      </w:pPr>
      <w:r w:rsidRPr="00951E46">
        <w:rPr>
          <w:rFonts w:cs="Times New Roman"/>
          <w:bCs/>
          <w:sz w:val="26"/>
          <w:szCs w:val="26"/>
        </w:rPr>
        <w:t>-</w:t>
      </w:r>
      <w:r w:rsidRPr="00951E46">
        <w:rPr>
          <w:rFonts w:cs="Times New Roman"/>
          <w:b/>
          <w:bCs/>
          <w:sz w:val="26"/>
          <w:szCs w:val="26"/>
        </w:rPr>
        <w:t xml:space="preserve"> </w:t>
      </w:r>
      <w:r w:rsidRPr="00951E46">
        <w:rPr>
          <w:rFonts w:cs="Times New Roman"/>
          <w:bCs/>
          <w:sz w:val="26"/>
          <w:szCs w:val="26"/>
        </w:rPr>
        <w:t xml:space="preserve">Các đơn vị đề nghị tặng Bằng khen của Tổng Liên đoàn </w:t>
      </w:r>
      <w:r w:rsidR="002B7835">
        <w:rPr>
          <w:rFonts w:cs="Times New Roman"/>
          <w:bCs/>
          <w:sz w:val="26"/>
          <w:szCs w:val="26"/>
        </w:rPr>
        <w:t>Lao động Việt Nam</w:t>
      </w:r>
      <w:r w:rsidRPr="00951E46">
        <w:rPr>
          <w:rFonts w:cs="Times New Roman"/>
          <w:bCs/>
          <w:sz w:val="26"/>
          <w:szCs w:val="26"/>
        </w:rPr>
        <w:t xml:space="preserve">, Công đoàn </w:t>
      </w:r>
      <w:r w:rsidR="002B7835">
        <w:rPr>
          <w:rFonts w:cs="Times New Roman"/>
          <w:bCs/>
          <w:sz w:val="26"/>
          <w:szCs w:val="26"/>
        </w:rPr>
        <w:t>Công Thương Việt Nam</w:t>
      </w:r>
      <w:r w:rsidRPr="00951E46">
        <w:rPr>
          <w:rFonts w:cs="Times New Roman"/>
          <w:bCs/>
          <w:sz w:val="26"/>
          <w:szCs w:val="26"/>
        </w:rPr>
        <w:t xml:space="preserve"> và Công đoàn </w:t>
      </w:r>
      <w:r w:rsidR="002B7835">
        <w:rPr>
          <w:rFonts w:cs="Times New Roman"/>
          <w:bCs/>
          <w:sz w:val="26"/>
          <w:szCs w:val="26"/>
        </w:rPr>
        <w:t>Xăng dầu Việt Nam</w:t>
      </w:r>
      <w:r w:rsidRPr="00951E46">
        <w:rPr>
          <w:rFonts w:cs="Times New Roman"/>
          <w:bCs/>
          <w:sz w:val="26"/>
          <w:szCs w:val="26"/>
        </w:rPr>
        <w:t xml:space="preserve"> cho </w:t>
      </w:r>
      <w:r w:rsidRPr="00951E46">
        <w:rPr>
          <w:rFonts w:cs="Times New Roman"/>
          <w:b/>
          <w:bCs/>
          <w:sz w:val="26"/>
          <w:szCs w:val="26"/>
        </w:rPr>
        <w:t>các cá nhân</w:t>
      </w:r>
      <w:r w:rsidRPr="00951E46">
        <w:rPr>
          <w:rFonts w:cs="Times New Roman"/>
          <w:bCs/>
          <w:sz w:val="26"/>
          <w:szCs w:val="26"/>
        </w:rPr>
        <w:t xml:space="preserve"> phải có ít nhất </w:t>
      </w:r>
      <w:r w:rsidRPr="00951E46">
        <w:rPr>
          <w:rFonts w:cs="Times New Roman"/>
          <w:b/>
          <w:bCs/>
          <w:i/>
          <w:sz w:val="26"/>
          <w:szCs w:val="26"/>
          <w:u w:val="single"/>
        </w:rPr>
        <w:t>30% là công nhân</w:t>
      </w:r>
      <w:r w:rsidRPr="00951E46">
        <w:rPr>
          <w:rFonts w:cs="Times New Roman"/>
          <w:bCs/>
          <w:i/>
          <w:sz w:val="26"/>
          <w:szCs w:val="26"/>
          <w:u w:val="single"/>
        </w:rPr>
        <w:t xml:space="preserve"> </w:t>
      </w:r>
      <w:r w:rsidRPr="00951E46">
        <w:rPr>
          <w:rFonts w:cs="Times New Roman"/>
          <w:b/>
          <w:bCs/>
          <w:i/>
          <w:sz w:val="26"/>
          <w:szCs w:val="26"/>
          <w:u w:val="single"/>
        </w:rPr>
        <w:t>sản xuất trực tiếp</w:t>
      </w:r>
      <w:r w:rsidRPr="00951E46">
        <w:rPr>
          <w:rFonts w:cs="Times New Roman"/>
          <w:bCs/>
          <w:sz w:val="26"/>
          <w:szCs w:val="26"/>
        </w:rPr>
        <w:t xml:space="preserve"> trên tổng số cá nhân đề nghị khen thưở</w:t>
      </w:r>
      <w:r w:rsidR="00B074E0">
        <w:rPr>
          <w:rFonts w:cs="Times New Roman"/>
          <w:bCs/>
          <w:sz w:val="26"/>
          <w:szCs w:val="26"/>
        </w:rPr>
        <w:t>ng;</w:t>
      </w:r>
    </w:p>
    <w:p w:rsidR="004D443E" w:rsidRPr="00951E46" w:rsidRDefault="007D3C10" w:rsidP="00870C12">
      <w:pPr>
        <w:spacing w:before="240" w:line="240" w:lineRule="auto"/>
        <w:ind w:firstLine="709"/>
        <w:jc w:val="both"/>
        <w:rPr>
          <w:i/>
          <w:sz w:val="24"/>
          <w:szCs w:val="24"/>
        </w:rPr>
      </w:pPr>
      <w:r w:rsidRPr="00951E46">
        <w:rPr>
          <w:sz w:val="26"/>
          <w:szCs w:val="26"/>
        </w:rPr>
        <w:lastRenderedPageBreak/>
        <w:t xml:space="preserve">- </w:t>
      </w:r>
      <w:r w:rsidR="004D443E" w:rsidRPr="00951E46">
        <w:rPr>
          <w:sz w:val="26"/>
          <w:szCs w:val="26"/>
        </w:rPr>
        <w:t xml:space="preserve">Đề nghị các </w:t>
      </w:r>
      <w:r w:rsidRPr="00951E46">
        <w:rPr>
          <w:sz w:val="26"/>
          <w:szCs w:val="26"/>
        </w:rPr>
        <w:t>CĐCS</w:t>
      </w:r>
      <w:r w:rsidR="004D443E" w:rsidRPr="00951E46">
        <w:rPr>
          <w:sz w:val="26"/>
          <w:szCs w:val="26"/>
        </w:rPr>
        <w:t xml:space="preserve"> xem xét lựa chọn những tập thể, cá nhân thực sự xuất sắc, tiêu biểu để đề nghị khen thưởng không quá 20% tổng số tập thể, cá nhân được đề nghị khen thưởng cấp Công đoàn Xăng dầu Việ</w:t>
      </w:r>
      <w:r w:rsidR="00B074E0">
        <w:rPr>
          <w:sz w:val="26"/>
          <w:szCs w:val="26"/>
        </w:rPr>
        <w:t>t Nam;</w:t>
      </w:r>
    </w:p>
    <w:p w:rsidR="004D443E" w:rsidRPr="00951E46" w:rsidRDefault="00DF4A7E" w:rsidP="00870C12">
      <w:pPr>
        <w:spacing w:before="120" w:line="240" w:lineRule="auto"/>
        <w:ind w:firstLine="709"/>
        <w:jc w:val="both"/>
        <w:rPr>
          <w:i/>
          <w:sz w:val="26"/>
          <w:szCs w:val="26"/>
        </w:rPr>
      </w:pPr>
      <w:r w:rsidRPr="00951E46">
        <w:rPr>
          <w:sz w:val="26"/>
          <w:szCs w:val="26"/>
        </w:rPr>
        <w:t xml:space="preserve">- </w:t>
      </w:r>
      <w:r w:rsidR="004D443E" w:rsidRPr="00951E46">
        <w:rPr>
          <w:sz w:val="26"/>
          <w:szCs w:val="26"/>
        </w:rPr>
        <w:t xml:space="preserve">Mỗi tập thể, cá nhân chỉ được đề nghị khen thưởng hàng năm ở 01 cấp công đoàn khen thưởng </w:t>
      </w:r>
      <w:proofErr w:type="gramStart"/>
      <w:r w:rsidR="004D443E" w:rsidRPr="00951E46">
        <w:rPr>
          <w:sz w:val="26"/>
          <w:szCs w:val="26"/>
        </w:rPr>
        <w:t>theo</w:t>
      </w:r>
      <w:proofErr w:type="gramEnd"/>
      <w:r w:rsidR="004D443E" w:rsidRPr="00951E46">
        <w:rPr>
          <w:sz w:val="26"/>
          <w:szCs w:val="26"/>
        </w:rPr>
        <w:t xml:space="preserve"> một hình thức </w:t>
      </w:r>
      <w:r w:rsidR="004D443E" w:rsidRPr="00951E46">
        <w:rPr>
          <w:i/>
          <w:sz w:val="26"/>
          <w:szCs w:val="26"/>
        </w:rPr>
        <w:t>(toàn diện hoặc chuyên đề</w:t>
      </w:r>
      <w:r w:rsidR="00B074E0">
        <w:rPr>
          <w:i/>
          <w:sz w:val="26"/>
          <w:szCs w:val="26"/>
        </w:rPr>
        <w:t>);</w:t>
      </w:r>
    </w:p>
    <w:p w:rsidR="00DF4A7E" w:rsidRPr="00951E46" w:rsidRDefault="00DF4A7E" w:rsidP="00870C12">
      <w:pPr>
        <w:pStyle w:val="BodyText"/>
        <w:spacing w:before="120"/>
        <w:ind w:firstLine="720"/>
        <w:rPr>
          <w:rFonts w:ascii="Times New Roman" w:hAnsi="Times New Roman"/>
          <w:sz w:val="26"/>
          <w:szCs w:val="26"/>
          <w:lang w:val="fr-FR"/>
        </w:rPr>
      </w:pPr>
      <w:r w:rsidRPr="00951E46">
        <w:rPr>
          <w:rFonts w:ascii="Times New Roman" w:hAnsi="Times New Roman"/>
          <w:sz w:val="26"/>
          <w:szCs w:val="26"/>
          <w:lang w:val="fr-FR"/>
        </w:rPr>
        <w:t xml:space="preserve">- Các tập thể, cá nhân đã được tặng Bằng khen Tổng Liên đoàn phải sau </w:t>
      </w:r>
      <w:r w:rsidR="008606E9" w:rsidRPr="00951E46">
        <w:rPr>
          <w:rFonts w:ascii="Times New Roman" w:hAnsi="Times New Roman"/>
          <w:sz w:val="26"/>
          <w:szCs w:val="26"/>
          <w:lang w:val="fr-FR"/>
        </w:rPr>
        <w:t>0</w:t>
      </w:r>
      <w:r w:rsidRPr="00951E46">
        <w:rPr>
          <w:rFonts w:ascii="Times New Roman" w:hAnsi="Times New Roman"/>
          <w:sz w:val="26"/>
          <w:szCs w:val="26"/>
          <w:lang w:val="fr-FR"/>
        </w:rPr>
        <w:t>2 năm mới tiếp tục đề nghị.</w:t>
      </w:r>
    </w:p>
    <w:p w:rsidR="00892597" w:rsidRPr="00951E46" w:rsidRDefault="002C6627" w:rsidP="00870C12">
      <w:pPr>
        <w:spacing w:before="240" w:line="240" w:lineRule="auto"/>
        <w:ind w:firstLine="709"/>
        <w:jc w:val="both"/>
        <w:rPr>
          <w:b/>
          <w:i/>
          <w:sz w:val="26"/>
          <w:szCs w:val="26"/>
        </w:rPr>
      </w:pPr>
      <w:r w:rsidRPr="00951E46">
        <w:rPr>
          <w:b/>
          <w:i/>
          <w:sz w:val="26"/>
          <w:szCs w:val="26"/>
        </w:rPr>
        <w:t>4</w:t>
      </w:r>
      <w:r w:rsidR="00034994" w:rsidRPr="00951E46">
        <w:rPr>
          <w:b/>
          <w:i/>
          <w:sz w:val="26"/>
          <w:szCs w:val="26"/>
        </w:rPr>
        <w:t>.</w:t>
      </w:r>
      <w:r w:rsidR="00DF4A7E" w:rsidRPr="00951E46">
        <w:rPr>
          <w:b/>
          <w:i/>
          <w:sz w:val="26"/>
          <w:szCs w:val="26"/>
        </w:rPr>
        <w:t>2</w:t>
      </w:r>
      <w:r w:rsidR="00034994" w:rsidRPr="00951E46">
        <w:rPr>
          <w:b/>
          <w:i/>
          <w:sz w:val="26"/>
          <w:szCs w:val="26"/>
        </w:rPr>
        <w:t>.</w:t>
      </w:r>
      <w:r w:rsidR="00CB0C30" w:rsidRPr="00951E46">
        <w:rPr>
          <w:b/>
          <w:i/>
          <w:sz w:val="26"/>
          <w:szCs w:val="26"/>
        </w:rPr>
        <w:t xml:space="preserve"> </w:t>
      </w:r>
      <w:r w:rsidR="00892597" w:rsidRPr="00951E46">
        <w:rPr>
          <w:b/>
          <w:i/>
          <w:sz w:val="26"/>
          <w:szCs w:val="26"/>
          <w:u w:val="single"/>
        </w:rPr>
        <w:t xml:space="preserve">Hồ </w:t>
      </w:r>
      <w:proofErr w:type="gramStart"/>
      <w:r w:rsidR="00892597" w:rsidRPr="00951E46">
        <w:rPr>
          <w:b/>
          <w:i/>
          <w:sz w:val="26"/>
          <w:szCs w:val="26"/>
          <w:u w:val="single"/>
        </w:rPr>
        <w:t>sơ</w:t>
      </w:r>
      <w:proofErr w:type="gramEnd"/>
      <w:r w:rsidR="00892597" w:rsidRPr="00951E46">
        <w:rPr>
          <w:b/>
          <w:i/>
          <w:sz w:val="26"/>
          <w:szCs w:val="26"/>
          <w:u w:val="single"/>
        </w:rPr>
        <w:t xml:space="preserve"> </w:t>
      </w:r>
      <w:r w:rsidR="00927008" w:rsidRPr="00951E46">
        <w:rPr>
          <w:b/>
          <w:i/>
          <w:sz w:val="26"/>
          <w:szCs w:val="26"/>
          <w:u w:val="single"/>
        </w:rPr>
        <w:t xml:space="preserve">đề nghị </w:t>
      </w:r>
      <w:r w:rsidR="00892597" w:rsidRPr="00951E46">
        <w:rPr>
          <w:b/>
          <w:i/>
          <w:sz w:val="26"/>
          <w:szCs w:val="26"/>
          <w:u w:val="single"/>
        </w:rPr>
        <w:t>khen thưởng</w:t>
      </w:r>
      <w:r w:rsidR="00892597" w:rsidRPr="00951E46">
        <w:rPr>
          <w:b/>
          <w:sz w:val="26"/>
          <w:szCs w:val="26"/>
        </w:rPr>
        <w:t>:</w:t>
      </w:r>
    </w:p>
    <w:p w:rsidR="00892597" w:rsidRPr="00951E46" w:rsidRDefault="00613516" w:rsidP="00613516">
      <w:pPr>
        <w:spacing w:before="120" w:line="240" w:lineRule="auto"/>
        <w:ind w:firstLine="709"/>
        <w:jc w:val="both"/>
        <w:rPr>
          <w:sz w:val="26"/>
          <w:szCs w:val="26"/>
        </w:rPr>
      </w:pPr>
      <w:r>
        <w:rPr>
          <w:sz w:val="26"/>
          <w:szCs w:val="26"/>
        </w:rPr>
        <w:t>-</w:t>
      </w:r>
      <w:r w:rsidR="00892597" w:rsidRPr="00951E46">
        <w:rPr>
          <w:sz w:val="26"/>
          <w:szCs w:val="26"/>
        </w:rPr>
        <w:t xml:space="preserve"> Đối với khen thưởng cấp Tổng Liên đoàn Lao động Việt Nam</w:t>
      </w:r>
      <w:r w:rsidR="00A67BA7" w:rsidRPr="00951E46">
        <w:rPr>
          <w:sz w:val="26"/>
          <w:szCs w:val="26"/>
        </w:rPr>
        <w:t xml:space="preserve"> và Công đoàn Công Thương Việt Nam</w:t>
      </w:r>
      <w:r w:rsidR="009A68F7" w:rsidRPr="00951E46">
        <w:rPr>
          <w:sz w:val="26"/>
          <w:szCs w:val="26"/>
        </w:rPr>
        <w:t>:</w:t>
      </w:r>
      <w:r w:rsidR="00A67BA7" w:rsidRPr="00951E46">
        <w:rPr>
          <w:sz w:val="26"/>
          <w:szCs w:val="26"/>
        </w:rPr>
        <w:t xml:space="preserve"> </w:t>
      </w:r>
      <w:r w:rsidR="00A82CB0" w:rsidRPr="00951E46">
        <w:rPr>
          <w:b/>
          <w:sz w:val="26"/>
          <w:szCs w:val="26"/>
        </w:rPr>
        <w:t>trước</w:t>
      </w:r>
      <w:r w:rsidR="00A82CB0" w:rsidRPr="00951E46">
        <w:rPr>
          <w:sz w:val="26"/>
          <w:szCs w:val="26"/>
        </w:rPr>
        <w:t xml:space="preserve"> </w:t>
      </w:r>
      <w:r w:rsidR="001950F5" w:rsidRPr="00951E46">
        <w:rPr>
          <w:b/>
          <w:sz w:val="26"/>
          <w:szCs w:val="26"/>
        </w:rPr>
        <w:t xml:space="preserve">ngày </w:t>
      </w:r>
      <w:r w:rsidR="00E20168" w:rsidRPr="00951E46">
        <w:rPr>
          <w:b/>
          <w:sz w:val="26"/>
          <w:szCs w:val="26"/>
        </w:rPr>
        <w:t>30</w:t>
      </w:r>
      <w:r w:rsidR="00A82CB0" w:rsidRPr="00951E46">
        <w:rPr>
          <w:b/>
          <w:sz w:val="26"/>
          <w:szCs w:val="26"/>
        </w:rPr>
        <w:t>/</w:t>
      </w:r>
      <w:r w:rsidR="00E20168" w:rsidRPr="00951E46">
        <w:rPr>
          <w:b/>
          <w:sz w:val="26"/>
          <w:szCs w:val="26"/>
        </w:rPr>
        <w:t>11</w:t>
      </w:r>
      <w:r w:rsidR="00A82CB0" w:rsidRPr="00951E46">
        <w:rPr>
          <w:b/>
          <w:sz w:val="26"/>
          <w:szCs w:val="26"/>
        </w:rPr>
        <w:t>/201</w:t>
      </w:r>
      <w:r w:rsidR="00E20168" w:rsidRPr="00951E46">
        <w:rPr>
          <w:b/>
          <w:sz w:val="26"/>
          <w:szCs w:val="26"/>
        </w:rPr>
        <w:t>6</w:t>
      </w:r>
      <w:r w:rsidR="00B074E0">
        <w:rPr>
          <w:b/>
          <w:sz w:val="26"/>
          <w:szCs w:val="26"/>
        </w:rPr>
        <w:t>;</w:t>
      </w:r>
    </w:p>
    <w:p w:rsidR="00A82CB0" w:rsidRPr="00951E46" w:rsidRDefault="00613516" w:rsidP="00613516">
      <w:pPr>
        <w:spacing w:before="120" w:line="240" w:lineRule="auto"/>
        <w:ind w:firstLine="709"/>
        <w:jc w:val="both"/>
        <w:rPr>
          <w:b/>
          <w:sz w:val="26"/>
          <w:szCs w:val="26"/>
        </w:rPr>
      </w:pPr>
      <w:r>
        <w:rPr>
          <w:sz w:val="26"/>
          <w:szCs w:val="26"/>
        </w:rPr>
        <w:t>-</w:t>
      </w:r>
      <w:r w:rsidR="00892597" w:rsidRPr="00951E46">
        <w:rPr>
          <w:sz w:val="26"/>
          <w:szCs w:val="26"/>
        </w:rPr>
        <w:t xml:space="preserve"> Đối với khen thưởng cấp Công đoàn </w:t>
      </w:r>
      <w:r w:rsidR="00882E22">
        <w:rPr>
          <w:sz w:val="26"/>
          <w:szCs w:val="26"/>
        </w:rPr>
        <w:t>XDVN</w:t>
      </w:r>
      <w:r w:rsidR="009A68F7" w:rsidRPr="00951E46">
        <w:rPr>
          <w:sz w:val="26"/>
          <w:szCs w:val="26"/>
        </w:rPr>
        <w:t>:</w:t>
      </w:r>
      <w:r w:rsidR="00A14B20" w:rsidRPr="00951E46">
        <w:rPr>
          <w:sz w:val="26"/>
          <w:szCs w:val="26"/>
        </w:rPr>
        <w:t xml:space="preserve"> </w:t>
      </w:r>
      <w:r w:rsidR="00A82CB0" w:rsidRPr="00951E46">
        <w:rPr>
          <w:sz w:val="26"/>
          <w:szCs w:val="26"/>
        </w:rPr>
        <w:t>t</w:t>
      </w:r>
      <w:r w:rsidR="00A82CB0" w:rsidRPr="00951E46">
        <w:rPr>
          <w:b/>
          <w:sz w:val="26"/>
          <w:szCs w:val="26"/>
        </w:rPr>
        <w:t>rước</w:t>
      </w:r>
      <w:r w:rsidR="00A82CB0" w:rsidRPr="00951E46">
        <w:rPr>
          <w:sz w:val="26"/>
          <w:szCs w:val="26"/>
        </w:rPr>
        <w:t xml:space="preserve"> </w:t>
      </w:r>
      <w:r w:rsidR="001950F5" w:rsidRPr="00951E46">
        <w:rPr>
          <w:b/>
          <w:sz w:val="26"/>
          <w:szCs w:val="26"/>
        </w:rPr>
        <w:t xml:space="preserve">ngày </w:t>
      </w:r>
      <w:r w:rsidR="006C3A8E">
        <w:rPr>
          <w:b/>
          <w:sz w:val="26"/>
          <w:szCs w:val="26"/>
        </w:rPr>
        <w:t>31</w:t>
      </w:r>
      <w:r w:rsidR="001950F5" w:rsidRPr="00951E46">
        <w:rPr>
          <w:b/>
          <w:sz w:val="26"/>
          <w:szCs w:val="26"/>
        </w:rPr>
        <w:t>/12/201</w:t>
      </w:r>
      <w:r w:rsidR="009C709A" w:rsidRPr="00951E46">
        <w:rPr>
          <w:b/>
          <w:sz w:val="26"/>
          <w:szCs w:val="26"/>
        </w:rPr>
        <w:t>6</w:t>
      </w:r>
      <w:r w:rsidR="00B074E0">
        <w:rPr>
          <w:b/>
          <w:sz w:val="26"/>
          <w:szCs w:val="26"/>
        </w:rPr>
        <w:t>;</w:t>
      </w:r>
    </w:p>
    <w:p w:rsidR="00892597" w:rsidRPr="00951E46" w:rsidRDefault="00CC7C39" w:rsidP="009C709A">
      <w:pPr>
        <w:spacing w:before="120" w:line="240" w:lineRule="auto"/>
        <w:jc w:val="center"/>
        <w:rPr>
          <w:b/>
          <w:i/>
          <w:sz w:val="26"/>
          <w:szCs w:val="26"/>
        </w:rPr>
      </w:pPr>
      <w:proofErr w:type="gramStart"/>
      <w:r w:rsidRPr="00951E46">
        <w:rPr>
          <w:b/>
          <w:i/>
          <w:sz w:val="26"/>
          <w:szCs w:val="26"/>
        </w:rPr>
        <w:t>(</w:t>
      </w:r>
      <w:r w:rsidR="00892597" w:rsidRPr="00951E46">
        <w:rPr>
          <w:b/>
          <w:i/>
          <w:sz w:val="26"/>
          <w:szCs w:val="26"/>
        </w:rPr>
        <w:t xml:space="preserve">Công đoàn </w:t>
      </w:r>
      <w:r w:rsidR="009C709A" w:rsidRPr="00951E46">
        <w:rPr>
          <w:b/>
          <w:i/>
          <w:sz w:val="26"/>
          <w:szCs w:val="26"/>
        </w:rPr>
        <w:t xml:space="preserve">Xăng dầu Việt Nam </w:t>
      </w:r>
      <w:r w:rsidR="009C709A" w:rsidRPr="00951E46">
        <w:rPr>
          <w:b/>
          <w:i/>
          <w:sz w:val="26"/>
          <w:szCs w:val="26"/>
        </w:rPr>
        <w:br/>
      </w:r>
      <w:r w:rsidR="00892597" w:rsidRPr="00951E46">
        <w:rPr>
          <w:b/>
          <w:i/>
          <w:sz w:val="26"/>
          <w:szCs w:val="26"/>
        </w:rPr>
        <w:t>không giải quyết những hồ sơ đề nghị khen thưởng sau thời gian trên</w:t>
      </w:r>
      <w:r w:rsidRPr="00951E46">
        <w:rPr>
          <w:b/>
          <w:i/>
          <w:sz w:val="26"/>
          <w:szCs w:val="26"/>
        </w:rPr>
        <w:t>)</w:t>
      </w:r>
      <w:r w:rsidR="00892597" w:rsidRPr="00951E46">
        <w:rPr>
          <w:b/>
          <w:i/>
          <w:sz w:val="26"/>
          <w:szCs w:val="26"/>
        </w:rPr>
        <w:t>.</w:t>
      </w:r>
      <w:proofErr w:type="gramEnd"/>
    </w:p>
    <w:p w:rsidR="00E21E29" w:rsidRPr="00951E46" w:rsidRDefault="002C6627" w:rsidP="00EA2F9D">
      <w:pPr>
        <w:spacing w:before="200" w:line="240" w:lineRule="auto"/>
        <w:ind w:firstLine="709"/>
        <w:jc w:val="both"/>
        <w:rPr>
          <w:sz w:val="26"/>
          <w:szCs w:val="26"/>
        </w:rPr>
      </w:pPr>
      <w:r w:rsidRPr="00951E46">
        <w:rPr>
          <w:b/>
          <w:i/>
          <w:sz w:val="26"/>
          <w:szCs w:val="26"/>
        </w:rPr>
        <w:t>4</w:t>
      </w:r>
      <w:r w:rsidR="0029756B" w:rsidRPr="00951E46">
        <w:rPr>
          <w:b/>
          <w:i/>
          <w:sz w:val="26"/>
          <w:szCs w:val="26"/>
        </w:rPr>
        <w:t>.</w:t>
      </w:r>
      <w:r w:rsidR="00DF4A7E" w:rsidRPr="00951E46">
        <w:rPr>
          <w:b/>
          <w:i/>
          <w:sz w:val="26"/>
          <w:szCs w:val="26"/>
        </w:rPr>
        <w:t>3</w:t>
      </w:r>
      <w:r w:rsidR="0029756B" w:rsidRPr="00951E46">
        <w:rPr>
          <w:b/>
          <w:i/>
          <w:sz w:val="26"/>
          <w:szCs w:val="26"/>
        </w:rPr>
        <w:t>.</w:t>
      </w:r>
      <w:r w:rsidR="00892597" w:rsidRPr="00951E46">
        <w:rPr>
          <w:b/>
          <w:i/>
          <w:sz w:val="26"/>
          <w:szCs w:val="26"/>
        </w:rPr>
        <w:t xml:space="preserve"> </w:t>
      </w:r>
      <w:r w:rsidR="00B83087" w:rsidRPr="00951E46">
        <w:rPr>
          <w:b/>
          <w:i/>
          <w:sz w:val="26"/>
          <w:szCs w:val="26"/>
          <w:u w:val="single"/>
        </w:rPr>
        <w:t>T</w:t>
      </w:r>
      <w:r w:rsidR="00C27A89" w:rsidRPr="00951E46">
        <w:rPr>
          <w:b/>
          <w:i/>
          <w:sz w:val="26"/>
          <w:szCs w:val="26"/>
          <w:u w:val="single"/>
        </w:rPr>
        <w:t>iền thưởng</w:t>
      </w:r>
      <w:r w:rsidR="00C27A89" w:rsidRPr="00951E46">
        <w:rPr>
          <w:b/>
          <w:sz w:val="26"/>
          <w:szCs w:val="26"/>
        </w:rPr>
        <w:t>:</w:t>
      </w:r>
      <w:r w:rsidR="00E21E29" w:rsidRPr="00951E46">
        <w:rPr>
          <w:i/>
          <w:sz w:val="26"/>
          <w:szCs w:val="26"/>
        </w:rPr>
        <w:t xml:space="preserve"> Áp dụng </w:t>
      </w:r>
      <w:proofErr w:type="gramStart"/>
      <w:r w:rsidR="00E21E29" w:rsidRPr="00951E46">
        <w:rPr>
          <w:i/>
          <w:sz w:val="26"/>
          <w:szCs w:val="26"/>
        </w:rPr>
        <w:t>theo</w:t>
      </w:r>
      <w:proofErr w:type="gramEnd"/>
      <w:r w:rsidR="00E21E29" w:rsidRPr="00951E46">
        <w:rPr>
          <w:i/>
          <w:sz w:val="26"/>
          <w:szCs w:val="26"/>
        </w:rPr>
        <w:t xml:space="preserve"> Quy chế khen thưởng của Công đoàn XDVN (nhiệm kỳ 2012-2016)</w:t>
      </w:r>
      <w:r w:rsidR="00E21E29" w:rsidRPr="00951E46">
        <w:rPr>
          <w:sz w:val="26"/>
          <w:szCs w:val="26"/>
        </w:rPr>
        <w:t>.</w:t>
      </w:r>
    </w:p>
    <w:p w:rsidR="00A135D3" w:rsidRPr="00951E46" w:rsidRDefault="002C6627" w:rsidP="00EA2F9D">
      <w:pPr>
        <w:spacing w:before="200" w:line="240" w:lineRule="auto"/>
        <w:ind w:firstLine="709"/>
        <w:jc w:val="both"/>
        <w:rPr>
          <w:sz w:val="26"/>
          <w:szCs w:val="26"/>
        </w:rPr>
      </w:pPr>
      <w:r w:rsidRPr="00951E46">
        <w:rPr>
          <w:b/>
          <w:i/>
          <w:sz w:val="26"/>
          <w:szCs w:val="26"/>
        </w:rPr>
        <w:t>4</w:t>
      </w:r>
      <w:r w:rsidR="0029756B" w:rsidRPr="00951E46">
        <w:rPr>
          <w:b/>
          <w:i/>
          <w:sz w:val="26"/>
          <w:szCs w:val="26"/>
        </w:rPr>
        <w:t>.</w:t>
      </w:r>
      <w:r w:rsidR="00DF4A7E" w:rsidRPr="00951E46">
        <w:rPr>
          <w:b/>
          <w:i/>
          <w:sz w:val="26"/>
          <w:szCs w:val="26"/>
        </w:rPr>
        <w:t>4</w:t>
      </w:r>
      <w:r w:rsidR="0029756B" w:rsidRPr="00951E46">
        <w:rPr>
          <w:b/>
          <w:i/>
          <w:sz w:val="26"/>
          <w:szCs w:val="26"/>
        </w:rPr>
        <w:t>.</w:t>
      </w:r>
      <w:r w:rsidR="00531EFE" w:rsidRPr="00951E46">
        <w:rPr>
          <w:sz w:val="26"/>
          <w:szCs w:val="26"/>
        </w:rPr>
        <w:t xml:space="preserve"> </w:t>
      </w:r>
      <w:r w:rsidR="00CB0C30" w:rsidRPr="00951E46">
        <w:rPr>
          <w:sz w:val="26"/>
          <w:szCs w:val="26"/>
        </w:rPr>
        <w:t xml:space="preserve">Ngoài việc gửi Hồ sơ </w:t>
      </w:r>
      <w:proofErr w:type="gramStart"/>
      <w:r w:rsidR="00CB0C30" w:rsidRPr="00951E46">
        <w:rPr>
          <w:sz w:val="26"/>
          <w:szCs w:val="26"/>
        </w:rPr>
        <w:t>theo</w:t>
      </w:r>
      <w:proofErr w:type="gramEnd"/>
      <w:r w:rsidR="00CB0C30" w:rsidRPr="00951E46">
        <w:rPr>
          <w:sz w:val="26"/>
          <w:szCs w:val="26"/>
        </w:rPr>
        <w:t xml:space="preserve"> quy định trên, đ</w:t>
      </w:r>
      <w:r w:rsidR="00A135D3" w:rsidRPr="00951E46">
        <w:rPr>
          <w:sz w:val="26"/>
          <w:szCs w:val="26"/>
        </w:rPr>
        <w:t>ề nghị</w:t>
      </w:r>
      <w:r w:rsidR="009B4338" w:rsidRPr="00951E46">
        <w:rPr>
          <w:sz w:val="26"/>
          <w:szCs w:val="26"/>
        </w:rPr>
        <w:t xml:space="preserve"> các CĐCS</w:t>
      </w:r>
      <w:r w:rsidR="00A135D3" w:rsidRPr="00951E46">
        <w:rPr>
          <w:sz w:val="26"/>
          <w:szCs w:val="26"/>
        </w:rPr>
        <w:t xml:space="preserve"> gửi thư điện tử danh sách đề nghị khen thưở</w:t>
      </w:r>
      <w:r w:rsidR="00945FD5" w:rsidRPr="00951E46">
        <w:rPr>
          <w:sz w:val="26"/>
          <w:szCs w:val="26"/>
        </w:rPr>
        <w:t xml:space="preserve">ng </w:t>
      </w:r>
      <w:r w:rsidR="00945FD5" w:rsidRPr="00951E46">
        <w:rPr>
          <w:b/>
          <w:i/>
          <w:sz w:val="26"/>
          <w:szCs w:val="26"/>
        </w:rPr>
        <w:t>(M</w:t>
      </w:r>
      <w:r w:rsidR="00A135D3" w:rsidRPr="00951E46">
        <w:rPr>
          <w:b/>
          <w:i/>
          <w:sz w:val="26"/>
          <w:szCs w:val="26"/>
        </w:rPr>
        <w:t>ẫu số 01)</w:t>
      </w:r>
      <w:r w:rsidR="00A135D3" w:rsidRPr="00951E46">
        <w:rPr>
          <w:sz w:val="26"/>
          <w:szCs w:val="26"/>
        </w:rPr>
        <w:t xml:space="preserve"> và tóm tắt thành tích </w:t>
      </w:r>
      <w:r w:rsidR="00A135D3" w:rsidRPr="00951E46">
        <w:rPr>
          <w:b/>
          <w:i/>
          <w:sz w:val="26"/>
          <w:szCs w:val="26"/>
        </w:rPr>
        <w:t>(</w:t>
      </w:r>
      <w:r w:rsidR="00945FD5" w:rsidRPr="00951E46">
        <w:rPr>
          <w:b/>
          <w:i/>
          <w:sz w:val="26"/>
          <w:szCs w:val="26"/>
        </w:rPr>
        <w:t>M</w:t>
      </w:r>
      <w:r w:rsidR="00A135D3" w:rsidRPr="00951E46">
        <w:rPr>
          <w:b/>
          <w:i/>
          <w:sz w:val="26"/>
          <w:szCs w:val="26"/>
        </w:rPr>
        <w:t>ẫu số 0</w:t>
      </w:r>
      <w:r w:rsidR="007D6DF3" w:rsidRPr="00951E46">
        <w:rPr>
          <w:b/>
          <w:i/>
          <w:sz w:val="26"/>
          <w:szCs w:val="26"/>
        </w:rPr>
        <w:t>6a</w:t>
      </w:r>
      <w:r w:rsidR="00A135D3" w:rsidRPr="00951E46">
        <w:rPr>
          <w:b/>
          <w:i/>
          <w:sz w:val="26"/>
          <w:szCs w:val="26"/>
        </w:rPr>
        <w:t>)</w:t>
      </w:r>
      <w:r w:rsidR="00A135D3" w:rsidRPr="00951E46">
        <w:rPr>
          <w:sz w:val="26"/>
          <w:szCs w:val="26"/>
        </w:rPr>
        <w:t xml:space="preserve"> về Công đoàn X</w:t>
      </w:r>
      <w:r w:rsidR="007D6DF3" w:rsidRPr="00951E46">
        <w:rPr>
          <w:sz w:val="26"/>
          <w:szCs w:val="26"/>
        </w:rPr>
        <w:t>DVN</w:t>
      </w:r>
      <w:r w:rsidR="00A135D3" w:rsidRPr="00951E46">
        <w:rPr>
          <w:sz w:val="26"/>
          <w:szCs w:val="26"/>
        </w:rPr>
        <w:t xml:space="preserve"> theo địa chỉ Email: </w:t>
      </w:r>
      <w:hyperlink r:id="rId9" w:history="1">
        <w:r w:rsidR="00EE6F92" w:rsidRPr="00951E46">
          <w:rPr>
            <w:rStyle w:val="Hyperlink"/>
            <w:color w:val="auto"/>
            <w:sz w:val="26"/>
            <w:szCs w:val="26"/>
          </w:rPr>
          <w:t>chiendx@petrolimex.com.vn</w:t>
        </w:r>
      </w:hyperlink>
      <w:r w:rsidR="00A135D3" w:rsidRPr="00951E46">
        <w:rPr>
          <w:sz w:val="26"/>
          <w:szCs w:val="26"/>
        </w:rPr>
        <w:t xml:space="preserve"> để kịp thời gian tổng hợp trình xét.</w:t>
      </w:r>
    </w:p>
    <w:p w:rsidR="00C27A89" w:rsidRPr="00951E46" w:rsidRDefault="00C27A89" w:rsidP="00952260">
      <w:pPr>
        <w:spacing w:before="300" w:line="240" w:lineRule="auto"/>
        <w:ind w:firstLine="709"/>
        <w:jc w:val="both"/>
        <w:rPr>
          <w:sz w:val="26"/>
          <w:szCs w:val="26"/>
        </w:rPr>
      </w:pPr>
      <w:r w:rsidRPr="00951E46">
        <w:rPr>
          <w:sz w:val="26"/>
          <w:szCs w:val="26"/>
        </w:rPr>
        <w:tab/>
        <w:t>Đề nghị</w:t>
      </w:r>
      <w:r w:rsidR="0007279C" w:rsidRPr="00951E46">
        <w:rPr>
          <w:sz w:val="26"/>
          <w:szCs w:val="26"/>
        </w:rPr>
        <w:t xml:space="preserve"> các Công đoàn cơ sở</w:t>
      </w:r>
      <w:r w:rsidRPr="00951E46">
        <w:rPr>
          <w:sz w:val="26"/>
          <w:szCs w:val="26"/>
        </w:rPr>
        <w:t xml:space="preserve"> </w:t>
      </w:r>
      <w:r w:rsidR="00B44205" w:rsidRPr="00951E46">
        <w:rPr>
          <w:sz w:val="26"/>
          <w:szCs w:val="26"/>
        </w:rPr>
        <w:t xml:space="preserve">tổ chức </w:t>
      </w:r>
      <w:r w:rsidRPr="00951E46">
        <w:rPr>
          <w:sz w:val="26"/>
          <w:szCs w:val="26"/>
        </w:rPr>
        <w:t>thực hiện</w:t>
      </w:r>
      <w:r w:rsidR="00CB153A" w:rsidRPr="00951E46">
        <w:rPr>
          <w:sz w:val="26"/>
          <w:szCs w:val="26"/>
        </w:rPr>
        <w:t xml:space="preserve"> theo đúng thời gian qui định</w:t>
      </w:r>
      <w:proofErr w:type="gramStart"/>
      <w:r w:rsidRPr="00951E46">
        <w:rPr>
          <w:sz w:val="26"/>
          <w:szCs w:val="26"/>
        </w:rPr>
        <w:t>./</w:t>
      </w:r>
      <w:proofErr w:type="gramEnd"/>
      <w:r w:rsidRPr="00951E46">
        <w:rPr>
          <w:sz w:val="26"/>
          <w:szCs w:val="26"/>
        </w:rPr>
        <w:t>.</w:t>
      </w:r>
    </w:p>
    <w:p w:rsidR="00542A91" w:rsidRPr="00951E46" w:rsidRDefault="00542A91" w:rsidP="00C27A89">
      <w:pPr>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EF66D0" w:rsidRPr="00951E46" w:rsidTr="00EF66D0">
        <w:tc>
          <w:tcPr>
            <w:tcW w:w="4645" w:type="dxa"/>
          </w:tcPr>
          <w:p w:rsidR="00EF66D0" w:rsidRPr="00951E46" w:rsidRDefault="00EF66D0" w:rsidP="00EF66D0">
            <w:pPr>
              <w:jc w:val="both"/>
              <w:rPr>
                <w:b/>
                <w:i/>
                <w:sz w:val="22"/>
              </w:rPr>
            </w:pPr>
          </w:p>
          <w:p w:rsidR="00EF66D0" w:rsidRPr="00951E46" w:rsidRDefault="00EF66D0" w:rsidP="00EF66D0">
            <w:pPr>
              <w:jc w:val="both"/>
              <w:rPr>
                <w:b/>
                <w:i/>
                <w:sz w:val="22"/>
              </w:rPr>
            </w:pPr>
          </w:p>
          <w:p w:rsidR="00EF66D0" w:rsidRPr="00951E46" w:rsidRDefault="00EF66D0" w:rsidP="00EF66D0">
            <w:pPr>
              <w:jc w:val="both"/>
              <w:rPr>
                <w:b/>
                <w:i/>
                <w:sz w:val="24"/>
                <w:szCs w:val="24"/>
              </w:rPr>
            </w:pPr>
            <w:r w:rsidRPr="00951E46">
              <w:rPr>
                <w:b/>
                <w:i/>
                <w:sz w:val="24"/>
                <w:szCs w:val="24"/>
              </w:rPr>
              <w:t>Nơi nh</w:t>
            </w:r>
            <w:r w:rsidR="009B18D9" w:rsidRPr="00951E46">
              <w:rPr>
                <w:b/>
                <w:i/>
                <w:sz w:val="24"/>
                <w:szCs w:val="24"/>
              </w:rPr>
              <w:t>ậ</w:t>
            </w:r>
            <w:r w:rsidRPr="00951E46">
              <w:rPr>
                <w:b/>
                <w:i/>
                <w:sz w:val="24"/>
                <w:szCs w:val="24"/>
              </w:rPr>
              <w:t>n:</w:t>
            </w:r>
          </w:p>
          <w:p w:rsidR="00EF66D0" w:rsidRPr="00951E46" w:rsidRDefault="00EF66D0" w:rsidP="00EF66D0">
            <w:pPr>
              <w:jc w:val="both"/>
              <w:rPr>
                <w:sz w:val="24"/>
                <w:szCs w:val="24"/>
              </w:rPr>
            </w:pPr>
            <w:r w:rsidRPr="00951E46">
              <w:rPr>
                <w:sz w:val="24"/>
                <w:szCs w:val="24"/>
              </w:rPr>
              <w:t>- Như trên;</w:t>
            </w:r>
          </w:p>
          <w:p w:rsidR="00EF66D0" w:rsidRPr="00951E46" w:rsidRDefault="00381C45" w:rsidP="002B697B">
            <w:pPr>
              <w:jc w:val="both"/>
              <w:rPr>
                <w:sz w:val="24"/>
                <w:szCs w:val="24"/>
              </w:rPr>
            </w:pPr>
            <w:r w:rsidRPr="00951E46">
              <w:rPr>
                <w:sz w:val="24"/>
                <w:szCs w:val="24"/>
              </w:rPr>
              <w:t>- C</w:t>
            </w:r>
            <w:r w:rsidR="00FE1C61" w:rsidRPr="00951E46">
              <w:rPr>
                <w:sz w:val="24"/>
                <w:szCs w:val="24"/>
              </w:rPr>
              <w:t>ác Ban</w:t>
            </w:r>
            <w:r w:rsidRPr="00951E46">
              <w:rPr>
                <w:sz w:val="24"/>
                <w:szCs w:val="24"/>
              </w:rPr>
              <w:t xml:space="preserve"> thuộc CĐXDVN;</w:t>
            </w:r>
          </w:p>
          <w:p w:rsidR="00381C45" w:rsidRPr="00951E46" w:rsidRDefault="00381C45" w:rsidP="00381C45">
            <w:pPr>
              <w:jc w:val="both"/>
              <w:rPr>
                <w:sz w:val="26"/>
                <w:szCs w:val="26"/>
              </w:rPr>
            </w:pPr>
            <w:r w:rsidRPr="00951E46">
              <w:rPr>
                <w:sz w:val="24"/>
                <w:szCs w:val="24"/>
              </w:rPr>
              <w:t>- Lưu VT.</w:t>
            </w:r>
          </w:p>
        </w:tc>
        <w:tc>
          <w:tcPr>
            <w:tcW w:w="4645" w:type="dxa"/>
          </w:tcPr>
          <w:p w:rsidR="00EF66D0" w:rsidRPr="00951E46" w:rsidRDefault="00EF66D0" w:rsidP="00EF66D0">
            <w:pPr>
              <w:jc w:val="center"/>
              <w:rPr>
                <w:b/>
                <w:sz w:val="26"/>
                <w:szCs w:val="26"/>
              </w:rPr>
            </w:pPr>
            <w:r w:rsidRPr="00951E46">
              <w:rPr>
                <w:b/>
                <w:sz w:val="26"/>
                <w:szCs w:val="26"/>
              </w:rPr>
              <w:t>TM. BAN THƯỜNG VỤ</w:t>
            </w:r>
          </w:p>
          <w:p w:rsidR="00EF66D0" w:rsidRPr="00951E46" w:rsidRDefault="00381C45" w:rsidP="00EF66D0">
            <w:pPr>
              <w:jc w:val="center"/>
              <w:rPr>
                <w:b/>
                <w:sz w:val="26"/>
                <w:szCs w:val="26"/>
              </w:rPr>
            </w:pPr>
            <w:r w:rsidRPr="00951E46">
              <w:rPr>
                <w:b/>
                <w:sz w:val="26"/>
                <w:szCs w:val="26"/>
              </w:rPr>
              <w:t>PHÓ</w:t>
            </w:r>
            <w:r w:rsidR="00EF66D0" w:rsidRPr="00951E46">
              <w:rPr>
                <w:b/>
                <w:sz w:val="26"/>
                <w:szCs w:val="26"/>
              </w:rPr>
              <w:t xml:space="preserve"> CHỦ TỊCH</w:t>
            </w:r>
          </w:p>
          <w:p w:rsidR="00EF66D0" w:rsidRPr="00951E46" w:rsidRDefault="00EF66D0" w:rsidP="00EF66D0">
            <w:pPr>
              <w:jc w:val="center"/>
              <w:rPr>
                <w:b/>
                <w:sz w:val="26"/>
                <w:szCs w:val="26"/>
              </w:rPr>
            </w:pPr>
          </w:p>
          <w:p w:rsidR="00EF66D0" w:rsidRPr="00951E46" w:rsidRDefault="00EF66D0" w:rsidP="00EF66D0">
            <w:pPr>
              <w:jc w:val="center"/>
              <w:rPr>
                <w:b/>
                <w:szCs w:val="28"/>
              </w:rPr>
            </w:pPr>
          </w:p>
          <w:p w:rsidR="00927008" w:rsidRPr="00951E46" w:rsidRDefault="00927008" w:rsidP="00EF66D0">
            <w:pPr>
              <w:jc w:val="center"/>
              <w:rPr>
                <w:b/>
                <w:szCs w:val="28"/>
              </w:rPr>
            </w:pPr>
          </w:p>
          <w:p w:rsidR="00927008" w:rsidRPr="00951E46" w:rsidRDefault="00927008" w:rsidP="00EF66D0">
            <w:pPr>
              <w:jc w:val="center"/>
              <w:rPr>
                <w:b/>
                <w:szCs w:val="28"/>
              </w:rPr>
            </w:pPr>
          </w:p>
          <w:p w:rsidR="00334883" w:rsidRPr="00951E46" w:rsidRDefault="00334883" w:rsidP="00EF66D0">
            <w:pPr>
              <w:jc w:val="center"/>
              <w:rPr>
                <w:b/>
                <w:sz w:val="26"/>
                <w:szCs w:val="26"/>
              </w:rPr>
            </w:pPr>
          </w:p>
          <w:p w:rsidR="00381C45" w:rsidRPr="00951E46" w:rsidRDefault="00381C45" w:rsidP="00EF66D0">
            <w:pPr>
              <w:jc w:val="center"/>
              <w:rPr>
                <w:b/>
                <w:sz w:val="26"/>
                <w:szCs w:val="26"/>
              </w:rPr>
            </w:pPr>
          </w:p>
          <w:p w:rsidR="00EF66D0" w:rsidRPr="00951E46" w:rsidRDefault="00EF66D0" w:rsidP="00EF66D0">
            <w:pPr>
              <w:jc w:val="center"/>
              <w:rPr>
                <w:sz w:val="26"/>
                <w:szCs w:val="26"/>
              </w:rPr>
            </w:pPr>
            <w:r w:rsidRPr="00951E46">
              <w:rPr>
                <w:b/>
                <w:sz w:val="26"/>
                <w:szCs w:val="26"/>
              </w:rPr>
              <w:t>Phan Thanh Sơn</w:t>
            </w:r>
          </w:p>
        </w:tc>
      </w:tr>
    </w:tbl>
    <w:p w:rsidR="00CA4296" w:rsidRPr="00951E46" w:rsidRDefault="00CA4296" w:rsidP="00426C61">
      <w:pPr>
        <w:jc w:val="both"/>
        <w:rPr>
          <w:b/>
        </w:rPr>
      </w:pPr>
    </w:p>
    <w:p w:rsidR="00CA4296" w:rsidRPr="00951E46" w:rsidRDefault="00CA4296">
      <w:pPr>
        <w:rPr>
          <w:b/>
        </w:rPr>
      </w:pPr>
    </w:p>
    <w:sectPr w:rsidR="00CA4296" w:rsidRPr="00951E46" w:rsidSect="008D0126">
      <w:footerReference w:type="default" r:id="rId10"/>
      <w:pgSz w:w="11909" w:h="16834" w:code="9"/>
      <w:pgMar w:top="1021" w:right="1134" w:bottom="1021" w:left="1701" w:header="720" w:footer="595" w:gutter="0"/>
      <w:pgNumType w:start="29"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72" w:rsidRDefault="00831772" w:rsidP="002A7A28">
      <w:pPr>
        <w:spacing w:line="240" w:lineRule="auto"/>
      </w:pPr>
      <w:r>
        <w:separator/>
      </w:r>
    </w:p>
  </w:endnote>
  <w:endnote w:type="continuationSeparator" w:id="0">
    <w:p w:rsidR="00831772" w:rsidRDefault="00831772" w:rsidP="002A7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28" w:rsidRPr="00A264C5" w:rsidRDefault="00831772" w:rsidP="002A7A28">
    <w:pPr>
      <w:pStyle w:val="Footer"/>
      <w:tabs>
        <w:tab w:val="left" w:pos="1134"/>
      </w:tabs>
      <w:spacing w:before="40" w:line="271" w:lineRule="auto"/>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3pt;margin-top:-1.4pt;width:456.4pt;height:0;z-index:251658240" o:connectortype="straight"/>
      </w:pict>
    </w:r>
    <w:r w:rsidR="002A7A28" w:rsidRPr="00A264C5">
      <w:rPr>
        <w:b/>
        <w:sz w:val="18"/>
        <w:szCs w:val="18"/>
      </w:rPr>
      <w:t xml:space="preserve">Công đoàn Xăng dầu Việt </w:t>
    </w:r>
    <w:proofErr w:type="gramStart"/>
    <w:r w:rsidR="002A7A28" w:rsidRPr="00A264C5">
      <w:rPr>
        <w:b/>
        <w:sz w:val="18"/>
        <w:szCs w:val="18"/>
      </w:rPr>
      <w:t>Nam  -</w:t>
    </w:r>
    <w:proofErr w:type="gramEnd"/>
    <w:r w:rsidR="002A7A28" w:rsidRPr="00A264C5">
      <w:rPr>
        <w:b/>
        <w:sz w:val="18"/>
        <w:szCs w:val="18"/>
      </w:rPr>
      <w:t xml:space="preserve">  </w:t>
    </w:r>
    <w:r w:rsidR="002A7A28" w:rsidRPr="00A264C5">
      <w:rPr>
        <w:sz w:val="18"/>
        <w:szCs w:val="18"/>
      </w:rPr>
      <w:t>Số 1 Khâm Thiên, Đống Đa, Hà Nội</w:t>
    </w:r>
  </w:p>
  <w:p w:rsidR="002A7A28" w:rsidRDefault="002A7A28" w:rsidP="002A7A28">
    <w:pPr>
      <w:pStyle w:val="Footer"/>
      <w:tabs>
        <w:tab w:val="clear" w:pos="4680"/>
        <w:tab w:val="left" w:pos="1134"/>
      </w:tabs>
      <w:spacing w:line="271" w:lineRule="auto"/>
    </w:pPr>
    <w:r w:rsidRPr="00A264C5">
      <w:rPr>
        <w:sz w:val="18"/>
        <w:szCs w:val="18"/>
      </w:rPr>
      <w:t>ĐT: 04.3851.2603; Fax: 04.3518.6908; Website: congdoan</w:t>
    </w:r>
    <w:r>
      <w:rPr>
        <w:sz w:val="18"/>
        <w:szCs w:val="18"/>
      </w:rPr>
      <w:t>.petrolimex.com.vn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72" w:rsidRDefault="00831772" w:rsidP="002A7A28">
      <w:pPr>
        <w:spacing w:line="240" w:lineRule="auto"/>
      </w:pPr>
      <w:r>
        <w:separator/>
      </w:r>
    </w:p>
  </w:footnote>
  <w:footnote w:type="continuationSeparator" w:id="0">
    <w:p w:rsidR="00831772" w:rsidRDefault="00831772" w:rsidP="002A7A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E8B"/>
    <w:multiLevelType w:val="hybridMultilevel"/>
    <w:tmpl w:val="A0E4F532"/>
    <w:lvl w:ilvl="0" w:tplc="89A28C1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435368"/>
    <w:multiLevelType w:val="hybridMultilevel"/>
    <w:tmpl w:val="565EBDD2"/>
    <w:lvl w:ilvl="0" w:tplc="1B249BB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87535"/>
    <w:multiLevelType w:val="hybridMultilevel"/>
    <w:tmpl w:val="BC269CC2"/>
    <w:lvl w:ilvl="0" w:tplc="6D5A8D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A10359"/>
    <w:rsid w:val="00003B42"/>
    <w:rsid w:val="00017576"/>
    <w:rsid w:val="000304B7"/>
    <w:rsid w:val="00034994"/>
    <w:rsid w:val="000379C5"/>
    <w:rsid w:val="00052F08"/>
    <w:rsid w:val="0005440F"/>
    <w:rsid w:val="00062B59"/>
    <w:rsid w:val="000649A0"/>
    <w:rsid w:val="0007279C"/>
    <w:rsid w:val="00081C42"/>
    <w:rsid w:val="00085984"/>
    <w:rsid w:val="00091FC5"/>
    <w:rsid w:val="00096E63"/>
    <w:rsid w:val="000A76C1"/>
    <w:rsid w:val="000B6541"/>
    <w:rsid w:val="000C20A0"/>
    <w:rsid w:val="000C48C0"/>
    <w:rsid w:val="000D03EA"/>
    <w:rsid w:val="000F35AA"/>
    <w:rsid w:val="000F3603"/>
    <w:rsid w:val="000F4648"/>
    <w:rsid w:val="0010535C"/>
    <w:rsid w:val="00106E69"/>
    <w:rsid w:val="001125D1"/>
    <w:rsid w:val="00117507"/>
    <w:rsid w:val="00121308"/>
    <w:rsid w:val="00133A4C"/>
    <w:rsid w:val="001367A0"/>
    <w:rsid w:val="00144555"/>
    <w:rsid w:val="00145937"/>
    <w:rsid w:val="00145B34"/>
    <w:rsid w:val="00151F27"/>
    <w:rsid w:val="0015432F"/>
    <w:rsid w:val="00154A7B"/>
    <w:rsid w:val="00160A06"/>
    <w:rsid w:val="00160C55"/>
    <w:rsid w:val="0016136D"/>
    <w:rsid w:val="001760FC"/>
    <w:rsid w:val="00191998"/>
    <w:rsid w:val="001950F5"/>
    <w:rsid w:val="001A5EE2"/>
    <w:rsid w:val="001B4D04"/>
    <w:rsid w:val="001B71BB"/>
    <w:rsid w:val="001D131C"/>
    <w:rsid w:val="001D1EE3"/>
    <w:rsid w:val="001D6414"/>
    <w:rsid w:val="001D75F4"/>
    <w:rsid w:val="001E1AA3"/>
    <w:rsid w:val="001E28BB"/>
    <w:rsid w:val="001E36EF"/>
    <w:rsid w:val="001E7EE5"/>
    <w:rsid w:val="00203E86"/>
    <w:rsid w:val="002118EF"/>
    <w:rsid w:val="00215934"/>
    <w:rsid w:val="00265946"/>
    <w:rsid w:val="0027715E"/>
    <w:rsid w:val="0029177B"/>
    <w:rsid w:val="00295B99"/>
    <w:rsid w:val="0029756B"/>
    <w:rsid w:val="002A7A28"/>
    <w:rsid w:val="002B697B"/>
    <w:rsid w:val="002B7835"/>
    <w:rsid w:val="002C645C"/>
    <w:rsid w:val="002C6627"/>
    <w:rsid w:val="002D1529"/>
    <w:rsid w:val="002D2DC4"/>
    <w:rsid w:val="002D6DB2"/>
    <w:rsid w:val="002E1994"/>
    <w:rsid w:val="002E2086"/>
    <w:rsid w:val="002F4286"/>
    <w:rsid w:val="002F62DC"/>
    <w:rsid w:val="002F6EEA"/>
    <w:rsid w:val="003037B8"/>
    <w:rsid w:val="003108B7"/>
    <w:rsid w:val="00320891"/>
    <w:rsid w:val="00325842"/>
    <w:rsid w:val="00334883"/>
    <w:rsid w:val="003625D9"/>
    <w:rsid w:val="00377DFF"/>
    <w:rsid w:val="00381C45"/>
    <w:rsid w:val="003838FA"/>
    <w:rsid w:val="003B18E6"/>
    <w:rsid w:val="003B1953"/>
    <w:rsid w:val="003B4748"/>
    <w:rsid w:val="003C4524"/>
    <w:rsid w:val="003C4FB3"/>
    <w:rsid w:val="003D2E4F"/>
    <w:rsid w:val="00404475"/>
    <w:rsid w:val="00405703"/>
    <w:rsid w:val="00406DB9"/>
    <w:rsid w:val="00411113"/>
    <w:rsid w:val="00412773"/>
    <w:rsid w:val="004157FB"/>
    <w:rsid w:val="00417933"/>
    <w:rsid w:val="00423B52"/>
    <w:rsid w:val="00426C61"/>
    <w:rsid w:val="00426D46"/>
    <w:rsid w:val="0044558E"/>
    <w:rsid w:val="00460941"/>
    <w:rsid w:val="004722E2"/>
    <w:rsid w:val="00482004"/>
    <w:rsid w:val="004826A9"/>
    <w:rsid w:val="00482A59"/>
    <w:rsid w:val="004910FB"/>
    <w:rsid w:val="00495FC4"/>
    <w:rsid w:val="004A1AE8"/>
    <w:rsid w:val="004B0093"/>
    <w:rsid w:val="004B06D2"/>
    <w:rsid w:val="004C3037"/>
    <w:rsid w:val="004C3AF9"/>
    <w:rsid w:val="004C3DD8"/>
    <w:rsid w:val="004D443E"/>
    <w:rsid w:val="004E0D8D"/>
    <w:rsid w:val="004E2308"/>
    <w:rsid w:val="004F05EC"/>
    <w:rsid w:val="004F299E"/>
    <w:rsid w:val="00506414"/>
    <w:rsid w:val="005115B3"/>
    <w:rsid w:val="00523DF6"/>
    <w:rsid w:val="00525147"/>
    <w:rsid w:val="0052605F"/>
    <w:rsid w:val="00531EFE"/>
    <w:rsid w:val="00542A91"/>
    <w:rsid w:val="005503E2"/>
    <w:rsid w:val="00566410"/>
    <w:rsid w:val="00567521"/>
    <w:rsid w:val="0057216D"/>
    <w:rsid w:val="00575B40"/>
    <w:rsid w:val="005776A9"/>
    <w:rsid w:val="0058048B"/>
    <w:rsid w:val="005914BA"/>
    <w:rsid w:val="00596FDC"/>
    <w:rsid w:val="005A4997"/>
    <w:rsid w:val="005C6A05"/>
    <w:rsid w:val="005D2A89"/>
    <w:rsid w:val="005D4A16"/>
    <w:rsid w:val="005D6F30"/>
    <w:rsid w:val="005D7401"/>
    <w:rsid w:val="005E0434"/>
    <w:rsid w:val="005E7836"/>
    <w:rsid w:val="006002CE"/>
    <w:rsid w:val="00600CED"/>
    <w:rsid w:val="00602C33"/>
    <w:rsid w:val="00602DF8"/>
    <w:rsid w:val="00605200"/>
    <w:rsid w:val="0061251D"/>
    <w:rsid w:val="00613516"/>
    <w:rsid w:val="006169C7"/>
    <w:rsid w:val="0063235A"/>
    <w:rsid w:val="006425BB"/>
    <w:rsid w:val="00642A50"/>
    <w:rsid w:val="0065485F"/>
    <w:rsid w:val="006605B0"/>
    <w:rsid w:val="00684242"/>
    <w:rsid w:val="00692231"/>
    <w:rsid w:val="006947A0"/>
    <w:rsid w:val="006965A3"/>
    <w:rsid w:val="00696D25"/>
    <w:rsid w:val="006A0945"/>
    <w:rsid w:val="006A6217"/>
    <w:rsid w:val="006B4EC6"/>
    <w:rsid w:val="006C2CC2"/>
    <w:rsid w:val="006C3A8E"/>
    <w:rsid w:val="006D619E"/>
    <w:rsid w:val="006D63FF"/>
    <w:rsid w:val="006D707B"/>
    <w:rsid w:val="006E4817"/>
    <w:rsid w:val="006E77CB"/>
    <w:rsid w:val="006F03AB"/>
    <w:rsid w:val="006F1D4B"/>
    <w:rsid w:val="006F3A73"/>
    <w:rsid w:val="006F3B7B"/>
    <w:rsid w:val="007031F4"/>
    <w:rsid w:val="00703FD0"/>
    <w:rsid w:val="007042FC"/>
    <w:rsid w:val="007048F8"/>
    <w:rsid w:val="00710B48"/>
    <w:rsid w:val="0071719F"/>
    <w:rsid w:val="00736D99"/>
    <w:rsid w:val="00737FE9"/>
    <w:rsid w:val="0075749C"/>
    <w:rsid w:val="00761F32"/>
    <w:rsid w:val="0077315B"/>
    <w:rsid w:val="007860F3"/>
    <w:rsid w:val="00787A03"/>
    <w:rsid w:val="007B0AC4"/>
    <w:rsid w:val="007B0C81"/>
    <w:rsid w:val="007B6D85"/>
    <w:rsid w:val="007C3157"/>
    <w:rsid w:val="007D3574"/>
    <w:rsid w:val="007D3C10"/>
    <w:rsid w:val="007D6DF3"/>
    <w:rsid w:val="007E153B"/>
    <w:rsid w:val="007E6444"/>
    <w:rsid w:val="007F11D4"/>
    <w:rsid w:val="007F3BE8"/>
    <w:rsid w:val="00800ABF"/>
    <w:rsid w:val="00804B6F"/>
    <w:rsid w:val="00813A9E"/>
    <w:rsid w:val="008278EE"/>
    <w:rsid w:val="00831772"/>
    <w:rsid w:val="00834E28"/>
    <w:rsid w:val="008521FF"/>
    <w:rsid w:val="008606E9"/>
    <w:rsid w:val="008654D5"/>
    <w:rsid w:val="008658DD"/>
    <w:rsid w:val="00870C12"/>
    <w:rsid w:val="00874928"/>
    <w:rsid w:val="00882E22"/>
    <w:rsid w:val="0089068B"/>
    <w:rsid w:val="00892597"/>
    <w:rsid w:val="008A109E"/>
    <w:rsid w:val="008A6295"/>
    <w:rsid w:val="008B1207"/>
    <w:rsid w:val="008C37CF"/>
    <w:rsid w:val="008D0126"/>
    <w:rsid w:val="008F1CD1"/>
    <w:rsid w:val="008F75D6"/>
    <w:rsid w:val="009164C9"/>
    <w:rsid w:val="00927008"/>
    <w:rsid w:val="00941A18"/>
    <w:rsid w:val="0094510D"/>
    <w:rsid w:val="00945BE6"/>
    <w:rsid w:val="00945FD5"/>
    <w:rsid w:val="00951E46"/>
    <w:rsid w:val="00952260"/>
    <w:rsid w:val="0095304B"/>
    <w:rsid w:val="0095350D"/>
    <w:rsid w:val="00953577"/>
    <w:rsid w:val="00960D3A"/>
    <w:rsid w:val="00974E4C"/>
    <w:rsid w:val="00981508"/>
    <w:rsid w:val="00982C55"/>
    <w:rsid w:val="009919C6"/>
    <w:rsid w:val="00995996"/>
    <w:rsid w:val="009A68F7"/>
    <w:rsid w:val="009A7E7D"/>
    <w:rsid w:val="009B18D9"/>
    <w:rsid w:val="009B4338"/>
    <w:rsid w:val="009B5FDF"/>
    <w:rsid w:val="009C709A"/>
    <w:rsid w:val="009D6606"/>
    <w:rsid w:val="009E327D"/>
    <w:rsid w:val="009E396C"/>
    <w:rsid w:val="009E5113"/>
    <w:rsid w:val="009F4721"/>
    <w:rsid w:val="00A005D4"/>
    <w:rsid w:val="00A02D35"/>
    <w:rsid w:val="00A046D0"/>
    <w:rsid w:val="00A10359"/>
    <w:rsid w:val="00A123BD"/>
    <w:rsid w:val="00A135D3"/>
    <w:rsid w:val="00A14B20"/>
    <w:rsid w:val="00A21146"/>
    <w:rsid w:val="00A223C2"/>
    <w:rsid w:val="00A24C3A"/>
    <w:rsid w:val="00A270BA"/>
    <w:rsid w:val="00A30DBD"/>
    <w:rsid w:val="00A317FB"/>
    <w:rsid w:val="00A46D7D"/>
    <w:rsid w:val="00A518AD"/>
    <w:rsid w:val="00A536B7"/>
    <w:rsid w:val="00A67BA7"/>
    <w:rsid w:val="00A7670B"/>
    <w:rsid w:val="00A82CB0"/>
    <w:rsid w:val="00AA2C20"/>
    <w:rsid w:val="00AA6624"/>
    <w:rsid w:val="00AA7F4B"/>
    <w:rsid w:val="00AB7457"/>
    <w:rsid w:val="00AE5CD0"/>
    <w:rsid w:val="00AF31C3"/>
    <w:rsid w:val="00AF54E1"/>
    <w:rsid w:val="00B0541B"/>
    <w:rsid w:val="00B074E0"/>
    <w:rsid w:val="00B174D2"/>
    <w:rsid w:val="00B2004D"/>
    <w:rsid w:val="00B346AD"/>
    <w:rsid w:val="00B44205"/>
    <w:rsid w:val="00B5101A"/>
    <w:rsid w:val="00B523CC"/>
    <w:rsid w:val="00B578B9"/>
    <w:rsid w:val="00B74189"/>
    <w:rsid w:val="00B75E60"/>
    <w:rsid w:val="00B83087"/>
    <w:rsid w:val="00B83496"/>
    <w:rsid w:val="00B941E4"/>
    <w:rsid w:val="00B94991"/>
    <w:rsid w:val="00BD55E4"/>
    <w:rsid w:val="00BE1DBE"/>
    <w:rsid w:val="00BE2BBE"/>
    <w:rsid w:val="00C0203D"/>
    <w:rsid w:val="00C27A89"/>
    <w:rsid w:val="00C40D1D"/>
    <w:rsid w:val="00C61559"/>
    <w:rsid w:val="00CA1CEF"/>
    <w:rsid w:val="00CA4296"/>
    <w:rsid w:val="00CA5424"/>
    <w:rsid w:val="00CB0C30"/>
    <w:rsid w:val="00CB153A"/>
    <w:rsid w:val="00CB5C19"/>
    <w:rsid w:val="00CB65D1"/>
    <w:rsid w:val="00CB67C6"/>
    <w:rsid w:val="00CB7FE9"/>
    <w:rsid w:val="00CC0EB7"/>
    <w:rsid w:val="00CC1847"/>
    <w:rsid w:val="00CC7C39"/>
    <w:rsid w:val="00CD1441"/>
    <w:rsid w:val="00CD37F7"/>
    <w:rsid w:val="00CE1524"/>
    <w:rsid w:val="00CF3C3C"/>
    <w:rsid w:val="00CF6BE5"/>
    <w:rsid w:val="00CF749D"/>
    <w:rsid w:val="00D01157"/>
    <w:rsid w:val="00D064BB"/>
    <w:rsid w:val="00D22841"/>
    <w:rsid w:val="00D30D92"/>
    <w:rsid w:val="00D33474"/>
    <w:rsid w:val="00D46021"/>
    <w:rsid w:val="00D557FD"/>
    <w:rsid w:val="00D61C1B"/>
    <w:rsid w:val="00D7013F"/>
    <w:rsid w:val="00D96491"/>
    <w:rsid w:val="00DA3B89"/>
    <w:rsid w:val="00DB71F6"/>
    <w:rsid w:val="00DC2A06"/>
    <w:rsid w:val="00DC3F2E"/>
    <w:rsid w:val="00DD08C8"/>
    <w:rsid w:val="00DF1550"/>
    <w:rsid w:val="00DF4A7E"/>
    <w:rsid w:val="00E20168"/>
    <w:rsid w:val="00E21E29"/>
    <w:rsid w:val="00E255CC"/>
    <w:rsid w:val="00E5389C"/>
    <w:rsid w:val="00EA215D"/>
    <w:rsid w:val="00EA2F9D"/>
    <w:rsid w:val="00EA4A92"/>
    <w:rsid w:val="00EB763F"/>
    <w:rsid w:val="00EE2F4A"/>
    <w:rsid w:val="00EE6F92"/>
    <w:rsid w:val="00EF62AB"/>
    <w:rsid w:val="00EF66D0"/>
    <w:rsid w:val="00F04358"/>
    <w:rsid w:val="00F11123"/>
    <w:rsid w:val="00F12D5F"/>
    <w:rsid w:val="00F15446"/>
    <w:rsid w:val="00F2408E"/>
    <w:rsid w:val="00F24B25"/>
    <w:rsid w:val="00F25877"/>
    <w:rsid w:val="00F320F3"/>
    <w:rsid w:val="00F36504"/>
    <w:rsid w:val="00F40C77"/>
    <w:rsid w:val="00F63A6D"/>
    <w:rsid w:val="00F71430"/>
    <w:rsid w:val="00F722DC"/>
    <w:rsid w:val="00F74BC9"/>
    <w:rsid w:val="00F83254"/>
    <w:rsid w:val="00F97395"/>
    <w:rsid w:val="00FD3562"/>
    <w:rsid w:val="00FE1C61"/>
    <w:rsid w:val="00FE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A0"/>
  </w:style>
  <w:style w:type="paragraph" w:styleId="Heading1">
    <w:name w:val="heading 1"/>
    <w:basedOn w:val="Normal"/>
    <w:next w:val="Normal"/>
    <w:link w:val="Heading1Char"/>
    <w:qFormat/>
    <w:rsid w:val="00CA4296"/>
    <w:pPr>
      <w:keepNext/>
      <w:spacing w:line="240" w:lineRule="auto"/>
      <w:jc w:val="both"/>
      <w:outlineLvl w:val="0"/>
    </w:pPr>
    <w:rPr>
      <w:rFonts w:ascii=".VnTime" w:eastAsia="Times New Roman" w:hAnsi=".VnTime" w:cs="Times New Roman"/>
      <w:b/>
      <w:sz w:val="26"/>
    </w:rPr>
  </w:style>
  <w:style w:type="paragraph" w:styleId="Heading2">
    <w:name w:val="heading 2"/>
    <w:basedOn w:val="Normal"/>
    <w:next w:val="Normal"/>
    <w:link w:val="Heading2Char"/>
    <w:qFormat/>
    <w:rsid w:val="00CA4296"/>
    <w:pPr>
      <w:keepNext/>
      <w:spacing w:line="240" w:lineRule="auto"/>
      <w:jc w:val="center"/>
      <w:outlineLvl w:val="1"/>
    </w:pPr>
    <w:rPr>
      <w:rFonts w:ascii=".VnTimeH" w:eastAsia="Times New Roman" w:hAnsi=".VnTimeH" w:cs="Times New Roman"/>
      <w:b/>
      <w:bCs/>
      <w:sz w:val="26"/>
      <w:szCs w:val="28"/>
    </w:rPr>
  </w:style>
  <w:style w:type="paragraph" w:styleId="Heading5">
    <w:name w:val="heading 5"/>
    <w:basedOn w:val="Normal"/>
    <w:next w:val="Normal"/>
    <w:link w:val="Heading5Char"/>
    <w:qFormat/>
    <w:rsid w:val="00CA4296"/>
    <w:pPr>
      <w:keepNext/>
      <w:spacing w:line="240" w:lineRule="auto"/>
      <w:ind w:firstLine="540"/>
      <w:jc w:val="center"/>
      <w:outlineLvl w:val="4"/>
    </w:pPr>
    <w:rPr>
      <w:rFonts w:ascii=".VnTime" w:eastAsia="Times New Roman" w:hAnsi=".VnTim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A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A89"/>
    <w:rPr>
      <w:rFonts w:ascii="Tahoma" w:hAnsi="Tahoma" w:cs="Tahoma"/>
      <w:sz w:val="16"/>
      <w:szCs w:val="16"/>
    </w:rPr>
  </w:style>
  <w:style w:type="paragraph" w:styleId="ListParagraph">
    <w:name w:val="List Paragraph"/>
    <w:basedOn w:val="Normal"/>
    <w:uiPriority w:val="34"/>
    <w:qFormat/>
    <w:rsid w:val="00892597"/>
    <w:pPr>
      <w:ind w:left="720"/>
      <w:contextualSpacing/>
    </w:pPr>
  </w:style>
  <w:style w:type="paragraph" w:customStyle="1" w:styleId="CharCharCharCharCharCharChar">
    <w:name w:val="Char Char Char Char Char Char Char"/>
    <w:basedOn w:val="Normal"/>
    <w:autoRedefine/>
    <w:rsid w:val="009A68F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basedOn w:val="DefaultParagraphFont"/>
    <w:uiPriority w:val="99"/>
    <w:unhideWhenUsed/>
    <w:rsid w:val="00A135D3"/>
    <w:rPr>
      <w:color w:val="0000FF" w:themeColor="hyperlink"/>
      <w:u w:val="single"/>
    </w:rPr>
  </w:style>
  <w:style w:type="paragraph" w:styleId="Header">
    <w:name w:val="header"/>
    <w:basedOn w:val="Normal"/>
    <w:link w:val="HeaderChar"/>
    <w:uiPriority w:val="99"/>
    <w:unhideWhenUsed/>
    <w:rsid w:val="002A7A28"/>
    <w:pPr>
      <w:tabs>
        <w:tab w:val="center" w:pos="4680"/>
        <w:tab w:val="right" w:pos="9360"/>
      </w:tabs>
      <w:spacing w:line="240" w:lineRule="auto"/>
    </w:pPr>
  </w:style>
  <w:style w:type="character" w:customStyle="1" w:styleId="HeaderChar">
    <w:name w:val="Header Char"/>
    <w:basedOn w:val="DefaultParagraphFont"/>
    <w:link w:val="Header"/>
    <w:uiPriority w:val="99"/>
    <w:rsid w:val="002A7A28"/>
  </w:style>
  <w:style w:type="paragraph" w:styleId="Footer">
    <w:name w:val="footer"/>
    <w:basedOn w:val="Normal"/>
    <w:link w:val="FooterChar"/>
    <w:uiPriority w:val="99"/>
    <w:unhideWhenUsed/>
    <w:rsid w:val="002A7A28"/>
    <w:pPr>
      <w:tabs>
        <w:tab w:val="center" w:pos="4680"/>
        <w:tab w:val="right" w:pos="9360"/>
      </w:tabs>
      <w:spacing w:line="240" w:lineRule="auto"/>
    </w:pPr>
  </w:style>
  <w:style w:type="character" w:customStyle="1" w:styleId="FooterChar">
    <w:name w:val="Footer Char"/>
    <w:basedOn w:val="DefaultParagraphFont"/>
    <w:link w:val="Footer"/>
    <w:uiPriority w:val="99"/>
    <w:rsid w:val="002A7A28"/>
  </w:style>
  <w:style w:type="table" w:styleId="TableGrid">
    <w:name w:val="Table Grid"/>
    <w:basedOn w:val="TableNormal"/>
    <w:uiPriority w:val="59"/>
    <w:rsid w:val="00EF66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A6624"/>
    <w:pPr>
      <w:spacing w:line="240" w:lineRule="auto"/>
      <w:jc w:val="both"/>
    </w:pPr>
    <w:rPr>
      <w:rFonts w:ascii=".VnTime" w:eastAsia="Times New Roman" w:hAnsi=".VnTime" w:cs="Times New Roman"/>
      <w:iCs/>
      <w:szCs w:val="28"/>
    </w:rPr>
  </w:style>
  <w:style w:type="character" w:customStyle="1" w:styleId="BodyTextChar">
    <w:name w:val="Body Text Char"/>
    <w:basedOn w:val="DefaultParagraphFont"/>
    <w:link w:val="BodyText"/>
    <w:rsid w:val="00AA6624"/>
    <w:rPr>
      <w:rFonts w:ascii=".VnTime" w:eastAsia="Times New Roman" w:hAnsi=".VnTime" w:cs="Times New Roman"/>
      <w:iCs/>
      <w:szCs w:val="28"/>
    </w:rPr>
  </w:style>
  <w:style w:type="paragraph" w:customStyle="1" w:styleId="Mau1">
    <w:name w:val="Mau1"/>
    <w:basedOn w:val="Normal"/>
    <w:rsid w:val="00AA6624"/>
    <w:pPr>
      <w:spacing w:before="120" w:after="120" w:line="240" w:lineRule="auto"/>
      <w:ind w:firstLine="720"/>
      <w:jc w:val="both"/>
    </w:pPr>
    <w:rPr>
      <w:rFonts w:ascii=".VnTime" w:eastAsia="Times New Roman" w:hAnsi=".VnTime" w:cs="Times New Roman"/>
      <w:szCs w:val="20"/>
    </w:rPr>
  </w:style>
  <w:style w:type="paragraph" w:styleId="BodyText2">
    <w:name w:val="Body Text 2"/>
    <w:basedOn w:val="Normal"/>
    <w:link w:val="BodyText2Char"/>
    <w:uiPriority w:val="99"/>
    <w:semiHidden/>
    <w:unhideWhenUsed/>
    <w:rsid w:val="00CA4296"/>
    <w:pPr>
      <w:spacing w:after="120" w:line="480" w:lineRule="auto"/>
    </w:pPr>
  </w:style>
  <w:style w:type="character" w:customStyle="1" w:styleId="BodyText2Char">
    <w:name w:val="Body Text 2 Char"/>
    <w:basedOn w:val="DefaultParagraphFont"/>
    <w:link w:val="BodyText2"/>
    <w:uiPriority w:val="99"/>
    <w:semiHidden/>
    <w:rsid w:val="00CA4296"/>
  </w:style>
  <w:style w:type="character" w:customStyle="1" w:styleId="Heading1Char">
    <w:name w:val="Heading 1 Char"/>
    <w:basedOn w:val="DefaultParagraphFont"/>
    <w:link w:val="Heading1"/>
    <w:rsid w:val="00CA4296"/>
    <w:rPr>
      <w:rFonts w:ascii=".VnTime" w:eastAsia="Times New Roman" w:hAnsi=".VnTime" w:cs="Times New Roman"/>
      <w:b/>
      <w:sz w:val="26"/>
    </w:rPr>
  </w:style>
  <w:style w:type="character" w:customStyle="1" w:styleId="Heading2Char">
    <w:name w:val="Heading 2 Char"/>
    <w:basedOn w:val="DefaultParagraphFont"/>
    <w:link w:val="Heading2"/>
    <w:rsid w:val="00CA4296"/>
    <w:rPr>
      <w:rFonts w:ascii=".VnTimeH" w:eastAsia="Times New Roman" w:hAnsi=".VnTimeH" w:cs="Times New Roman"/>
      <w:b/>
      <w:bCs/>
      <w:sz w:val="26"/>
      <w:szCs w:val="28"/>
    </w:rPr>
  </w:style>
  <w:style w:type="character" w:customStyle="1" w:styleId="Heading5Char">
    <w:name w:val="Heading 5 Char"/>
    <w:basedOn w:val="DefaultParagraphFont"/>
    <w:link w:val="Heading5"/>
    <w:rsid w:val="00CA4296"/>
    <w:rPr>
      <w:rFonts w:ascii=".VnTime" w:eastAsia="Times New Roman" w:hAnsi=".VnTime" w:cs="Times New Roman"/>
      <w:b/>
      <w:sz w:val="24"/>
      <w:szCs w:val="24"/>
    </w:rPr>
  </w:style>
  <w:style w:type="character" w:styleId="PageNumber">
    <w:name w:val="page number"/>
    <w:basedOn w:val="DefaultParagraphFont"/>
    <w:rsid w:val="00CA4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endx@petrolimex.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6</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thanhhv</dc:creator>
  <cp:lastModifiedBy>Chien, Duong Xuan (PETROLIMEX)</cp:lastModifiedBy>
  <cp:revision>81</cp:revision>
  <cp:lastPrinted>2015-12-04T07:34:00Z</cp:lastPrinted>
  <dcterms:created xsi:type="dcterms:W3CDTF">2014-11-20T06:58:00Z</dcterms:created>
  <dcterms:modified xsi:type="dcterms:W3CDTF">2016-11-14T07:14:00Z</dcterms:modified>
</cp:coreProperties>
</file>