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6" w:rsidRPr="00B25D0A" w:rsidRDefault="00935F86" w:rsidP="00935F86">
      <w:pPr>
        <w:jc w:val="center"/>
        <w:rPr>
          <w:b/>
        </w:rPr>
      </w:pPr>
      <w:r w:rsidRPr="00B25D0A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25D0A">
            <w:rPr>
              <w:b/>
            </w:rPr>
            <w:t>NAM</w:t>
          </w:r>
        </w:smartTag>
      </w:smartTag>
    </w:p>
    <w:p w:rsidR="00935F86" w:rsidRPr="00B25D0A" w:rsidRDefault="00935F86" w:rsidP="00935F86">
      <w:pPr>
        <w:jc w:val="center"/>
        <w:rPr>
          <w:b/>
        </w:rPr>
      </w:pPr>
      <w:r>
        <w:rPr>
          <w:b/>
        </w:rPr>
        <w:t>Độc L</w:t>
      </w:r>
      <w:r w:rsidRPr="00B25D0A">
        <w:rPr>
          <w:b/>
        </w:rPr>
        <w:t xml:space="preserve">ập – Tự </w:t>
      </w:r>
      <w:r>
        <w:rPr>
          <w:b/>
        </w:rPr>
        <w:t>D</w:t>
      </w:r>
      <w:r w:rsidRPr="00B25D0A">
        <w:rPr>
          <w:b/>
        </w:rPr>
        <w:t xml:space="preserve">o – Hạnh </w:t>
      </w:r>
      <w:r>
        <w:rPr>
          <w:b/>
        </w:rPr>
        <w:t>P</w:t>
      </w:r>
      <w:r w:rsidRPr="00B25D0A">
        <w:rPr>
          <w:b/>
        </w:rPr>
        <w:t>húc</w:t>
      </w:r>
    </w:p>
    <w:p w:rsidR="00935F86" w:rsidRPr="00B25D0A" w:rsidRDefault="00935F86" w:rsidP="00935F86">
      <w:pPr>
        <w:jc w:val="center"/>
        <w:rPr>
          <w:b/>
        </w:rPr>
      </w:pPr>
      <w:r w:rsidRPr="00B25D0A">
        <w:rPr>
          <w:b/>
        </w:rPr>
        <w:t>-----------</w:t>
      </w:r>
    </w:p>
    <w:p w:rsidR="00935F86" w:rsidRPr="004055B2" w:rsidRDefault="00935F86" w:rsidP="00935F86">
      <w:pPr>
        <w:jc w:val="center"/>
        <w:rPr>
          <w:b/>
          <w:sz w:val="14"/>
          <w:szCs w:val="36"/>
        </w:rPr>
      </w:pPr>
    </w:p>
    <w:p w:rsidR="00935F86" w:rsidRPr="00FD2FCE" w:rsidRDefault="00935F86" w:rsidP="00935F8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 xml:space="preserve">BẢN </w:t>
      </w:r>
      <w:r w:rsidRPr="00FD2FCE">
        <w:rPr>
          <w:b/>
          <w:noProof/>
          <w:sz w:val="36"/>
          <w:szCs w:val="36"/>
        </w:rPr>
        <w:t>TÓM TẮT</w:t>
      </w:r>
      <w:r w:rsidRPr="00FD2FCE">
        <w:rPr>
          <w:b/>
          <w:sz w:val="36"/>
          <w:szCs w:val="36"/>
        </w:rPr>
        <w:t xml:space="preserve"> LÝ LỊCH</w:t>
      </w:r>
    </w:p>
    <w:p w:rsidR="00935F86" w:rsidRPr="00C53C79" w:rsidRDefault="00935F86" w:rsidP="00935F86">
      <w:pPr>
        <w:jc w:val="center"/>
        <w:rPr>
          <w:b/>
        </w:rPr>
      </w:pPr>
      <w:r>
        <w:rPr>
          <w:b/>
        </w:rPr>
        <w:t>Dành cho ứng cử viên thành viên Hội đồng quản trị</w:t>
      </w:r>
    </w:p>
    <w:p w:rsidR="00C139FA" w:rsidRDefault="00935F86" w:rsidP="00935F86">
      <w:pPr>
        <w:spacing w:before="120" w:after="120"/>
        <w:jc w:val="center"/>
        <w:rPr>
          <w:b/>
          <w:sz w:val="28"/>
          <w:szCs w:val="28"/>
        </w:rPr>
      </w:pPr>
      <w:r w:rsidRPr="006A44C7">
        <w:rPr>
          <w:b/>
          <w:sz w:val="28"/>
          <w:szCs w:val="28"/>
        </w:rPr>
        <w:t xml:space="preserve"> CÔNG TY CP THƯƠNG MẠI VÀ VẬN TẢI PETEROLIMEX HÀ NỘI</w:t>
      </w:r>
    </w:p>
    <w:p w:rsidR="00C53CA7" w:rsidRPr="006A44C7" w:rsidRDefault="00C53CA7" w:rsidP="006A44C7">
      <w:pPr>
        <w:spacing w:before="120" w:after="120"/>
        <w:jc w:val="center"/>
        <w:rPr>
          <w:b/>
          <w:sz w:val="28"/>
          <w:szCs w:val="28"/>
        </w:rPr>
      </w:pPr>
    </w:p>
    <w:p w:rsidR="00334540" w:rsidRPr="00B0520A" w:rsidRDefault="007209E6" w:rsidP="00B0520A">
      <w:pPr>
        <w:jc w:val="both"/>
        <w:rPr>
          <w:b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95pt;margin-top:1.25pt;width:78.8pt;height:93.05pt;z-index:251658240">
            <v:textbox>
              <w:txbxContent>
                <w:p w:rsidR="007209E6" w:rsidRDefault="007209E6">
                  <w:r>
                    <w:rPr>
                      <w:noProof/>
                    </w:rPr>
                    <w:drawing>
                      <wp:inline distT="0" distB="0" distL="0" distR="0">
                        <wp:extent cx="765954" cy="1151439"/>
                        <wp:effectExtent l="19050" t="0" r="0" b="0"/>
                        <wp:docPr id="1" name="Picture 0" descr="Ảnh a Dũ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Ảnh a Dũng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856" cy="1154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44C7" w:rsidRPr="00122CCA">
        <w:rPr>
          <w:b/>
          <w:sz w:val="26"/>
          <w:szCs w:val="26"/>
        </w:rPr>
        <w:t xml:space="preserve">   </w:t>
      </w:r>
      <w:r w:rsidR="00294A16" w:rsidRPr="00122CCA">
        <w:rPr>
          <w:b/>
          <w:sz w:val="26"/>
          <w:szCs w:val="26"/>
        </w:rPr>
        <w:t xml:space="preserve">  </w:t>
      </w:r>
      <w:r w:rsidR="00294A16" w:rsidRPr="00B0520A">
        <w:rPr>
          <w:b/>
        </w:rPr>
        <w:t xml:space="preserve"> </w:t>
      </w:r>
      <w:r w:rsidR="00935F86" w:rsidRPr="00B0520A">
        <w:rPr>
          <w:b/>
        </w:rPr>
        <w:t>1</w:t>
      </w:r>
      <w:r w:rsidR="00294A16" w:rsidRPr="00B0520A">
        <w:rPr>
          <w:b/>
        </w:rPr>
        <w:t>-</w:t>
      </w:r>
      <w:r w:rsidR="00334540" w:rsidRPr="00B0520A">
        <w:rPr>
          <w:b/>
        </w:rPr>
        <w:t xml:space="preserve"> </w:t>
      </w:r>
      <w:r w:rsidR="00C139FA" w:rsidRPr="00B0520A">
        <w:rPr>
          <w:b/>
        </w:rPr>
        <w:t xml:space="preserve">Họ và tên: </w:t>
      </w:r>
      <w:r w:rsidR="00562B9C" w:rsidRPr="00B0520A">
        <w:rPr>
          <w:b/>
        </w:rPr>
        <w:t>LƯU TIẾN DŨNG</w:t>
      </w:r>
      <w:r w:rsidR="00C139FA" w:rsidRPr="00B0520A">
        <w:rPr>
          <w:b/>
        </w:rPr>
        <w:t>.</w:t>
      </w:r>
      <w:r w:rsidR="00334540" w:rsidRPr="00B0520A">
        <w:rPr>
          <w:b/>
        </w:rPr>
        <w:t xml:space="preserve">   </w:t>
      </w:r>
    </w:p>
    <w:p w:rsidR="00935F86" w:rsidRPr="00B0520A" w:rsidRDefault="008F1E5D" w:rsidP="00B0520A">
      <w:pPr>
        <w:ind w:left="360"/>
        <w:jc w:val="both"/>
      </w:pPr>
      <w:r w:rsidRPr="00B0520A">
        <w:t>2</w:t>
      </w:r>
      <w:r w:rsidR="00935F86" w:rsidRPr="00B0520A">
        <w:t>- Giới tính: Nam.</w:t>
      </w:r>
    </w:p>
    <w:p w:rsidR="00334540" w:rsidRPr="00B0520A" w:rsidRDefault="008F1E5D" w:rsidP="00B0520A">
      <w:pPr>
        <w:ind w:left="360"/>
        <w:jc w:val="both"/>
      </w:pPr>
      <w:r w:rsidRPr="00B0520A">
        <w:t>3</w:t>
      </w:r>
      <w:r w:rsidR="0055557B" w:rsidRPr="00B0520A">
        <w:t xml:space="preserve">- </w:t>
      </w:r>
      <w:r w:rsidR="00334540" w:rsidRPr="00B0520A">
        <w:t>Ngày tháng năm sinh</w:t>
      </w:r>
      <w:r w:rsidR="00C139FA" w:rsidRPr="00B0520A">
        <w:t>:</w:t>
      </w:r>
      <w:r w:rsidR="00334540" w:rsidRPr="00B0520A">
        <w:t xml:space="preserve"> </w:t>
      </w:r>
      <w:r w:rsidR="00EE5F37" w:rsidRPr="00B0520A">
        <w:t>04/06/1962</w:t>
      </w:r>
      <w:r w:rsidR="00C139FA" w:rsidRPr="00B0520A">
        <w:t>.</w:t>
      </w:r>
    </w:p>
    <w:p w:rsidR="00334540" w:rsidRPr="00B0520A" w:rsidRDefault="008F1E5D" w:rsidP="00B0520A">
      <w:pPr>
        <w:ind w:left="360"/>
        <w:jc w:val="both"/>
      </w:pPr>
      <w:r w:rsidRPr="00B0520A">
        <w:t>4</w:t>
      </w:r>
      <w:r w:rsidR="0055557B" w:rsidRPr="00B0520A">
        <w:t xml:space="preserve">- </w:t>
      </w:r>
      <w:r w:rsidR="00334540" w:rsidRPr="00B0520A">
        <w:t>Nơi sinh</w:t>
      </w:r>
      <w:r w:rsidR="00334540" w:rsidRPr="00B0520A">
        <w:tab/>
      </w:r>
      <w:r w:rsidR="00334540" w:rsidRPr="00B0520A">
        <w:tab/>
      </w:r>
      <w:r w:rsidR="00DB3DF1" w:rsidRPr="00B0520A">
        <w:t xml:space="preserve">        </w:t>
      </w:r>
      <w:r w:rsidR="00334540" w:rsidRPr="00B0520A">
        <w:t xml:space="preserve">: </w:t>
      </w:r>
      <w:r w:rsidR="00EE5F37" w:rsidRPr="00B0520A">
        <w:t>Bắc Ninh</w:t>
      </w:r>
      <w:r w:rsidR="00C139FA" w:rsidRPr="00B0520A">
        <w:t>.</w:t>
      </w:r>
    </w:p>
    <w:p w:rsidR="00935F86" w:rsidRPr="00B0520A" w:rsidRDefault="00935F86" w:rsidP="00B0520A">
      <w:pPr>
        <w:pStyle w:val="ListParagraph"/>
        <w:numPr>
          <w:ilvl w:val="0"/>
          <w:numId w:val="6"/>
        </w:numPr>
        <w:suppressAutoHyphens/>
        <w:jc w:val="both"/>
        <w:rPr>
          <w:lang w:val="pt-BR"/>
        </w:rPr>
      </w:pPr>
      <w:r w:rsidRPr="00B0520A">
        <w:rPr>
          <w:lang w:val="pt-BR"/>
        </w:rPr>
        <w:t>Quốc tịch: Việt Nam</w:t>
      </w:r>
    </w:p>
    <w:p w:rsidR="00935F86" w:rsidRPr="00B0520A" w:rsidRDefault="00935F86" w:rsidP="00B0520A">
      <w:pPr>
        <w:pStyle w:val="ListParagraph"/>
        <w:numPr>
          <w:ilvl w:val="0"/>
          <w:numId w:val="6"/>
        </w:numPr>
        <w:jc w:val="both"/>
      </w:pPr>
      <w:r w:rsidRPr="00B0520A">
        <w:rPr>
          <w:lang w:val="pt-BR"/>
        </w:rPr>
        <w:t>Dân tộc: Kinh</w:t>
      </w:r>
    </w:p>
    <w:p w:rsidR="00935F86" w:rsidRPr="00B0520A" w:rsidRDefault="00935F86" w:rsidP="00B0520A">
      <w:pPr>
        <w:pStyle w:val="ListParagraph"/>
        <w:numPr>
          <w:ilvl w:val="0"/>
          <w:numId w:val="6"/>
        </w:numPr>
        <w:jc w:val="both"/>
      </w:pPr>
      <w:r w:rsidRPr="00B0520A">
        <w:rPr>
          <w:lang w:val="pt-BR"/>
        </w:rPr>
        <w:t>Quê quán: Hà Nội</w:t>
      </w:r>
      <w:r w:rsidR="008F1E5D" w:rsidRPr="00B0520A">
        <w:rPr>
          <w:lang w:val="pt-BR"/>
        </w:rPr>
        <w:t>.</w:t>
      </w:r>
    </w:p>
    <w:p w:rsidR="008F1E5D" w:rsidRPr="00B0520A" w:rsidRDefault="008F1E5D" w:rsidP="00B0520A">
      <w:pPr>
        <w:pStyle w:val="ListParagraph"/>
        <w:numPr>
          <w:ilvl w:val="0"/>
          <w:numId w:val="6"/>
        </w:numPr>
        <w:jc w:val="both"/>
      </w:pPr>
      <w:r w:rsidRPr="00B0520A">
        <w:t>Số CMND: 012049767  ;  Ngày cấp: 27/01/2010 ;       Nơi cấp: Hà nội.</w:t>
      </w:r>
    </w:p>
    <w:p w:rsidR="00334540" w:rsidRPr="00B0520A" w:rsidRDefault="00334540" w:rsidP="00B0520A">
      <w:pPr>
        <w:pStyle w:val="ListParagraph"/>
        <w:numPr>
          <w:ilvl w:val="0"/>
          <w:numId w:val="6"/>
        </w:numPr>
        <w:jc w:val="both"/>
      </w:pPr>
      <w:r w:rsidRPr="00B0520A">
        <w:t>Địa chỉ</w:t>
      </w:r>
      <w:r w:rsidR="00935F86" w:rsidRPr="00B0520A">
        <w:t xml:space="preserve"> liên lạc</w:t>
      </w:r>
      <w:r w:rsidRPr="00B0520A">
        <w:t xml:space="preserve">: </w:t>
      </w:r>
      <w:r w:rsidR="00EE5F37" w:rsidRPr="00B0520A">
        <w:t xml:space="preserve">số 16 ngõ 72/1 Phố Hoa Bằng, </w:t>
      </w:r>
      <w:r w:rsidR="00DB3DF1" w:rsidRPr="00B0520A">
        <w:t>Quận Cầu Giấy, Hà Nộ</w:t>
      </w:r>
      <w:r w:rsidR="00EE5F37" w:rsidRPr="00B0520A">
        <w:t>i</w:t>
      </w:r>
      <w:r w:rsidR="00C139FA" w:rsidRPr="00B0520A">
        <w:t>.</w:t>
      </w:r>
    </w:p>
    <w:p w:rsidR="008F1E5D" w:rsidRPr="00B0520A" w:rsidRDefault="008F1E5D" w:rsidP="00B0520A">
      <w:pPr>
        <w:pStyle w:val="ListParagraph"/>
        <w:numPr>
          <w:ilvl w:val="0"/>
          <w:numId w:val="6"/>
        </w:numPr>
        <w:jc w:val="both"/>
        <w:rPr>
          <w:spacing w:val="-12"/>
        </w:rPr>
      </w:pPr>
      <w:r w:rsidRPr="00B0520A">
        <w:rPr>
          <w:spacing w:val="-12"/>
        </w:rPr>
        <w:t>Số điện thoại liên hệ: 0913583126.</w:t>
      </w:r>
    </w:p>
    <w:p w:rsidR="00334540" w:rsidRPr="00B0520A" w:rsidRDefault="008F1E5D" w:rsidP="00B0520A">
      <w:pPr>
        <w:ind w:left="360"/>
        <w:jc w:val="both"/>
      </w:pPr>
      <w:r w:rsidRPr="00B0520A">
        <w:t>11</w:t>
      </w:r>
      <w:r w:rsidR="0055557B" w:rsidRPr="00B0520A">
        <w:t xml:space="preserve">- </w:t>
      </w:r>
      <w:r w:rsidR="00334540" w:rsidRPr="00B0520A">
        <w:t xml:space="preserve">Trình độ </w:t>
      </w:r>
      <w:r w:rsidR="00C139FA" w:rsidRPr="00B0520A">
        <w:t>học vấn</w:t>
      </w:r>
      <w:r w:rsidR="00334540" w:rsidRPr="00B0520A">
        <w:t>:</w:t>
      </w:r>
      <w:r w:rsidR="00C3487F" w:rsidRPr="00B0520A">
        <w:t xml:space="preserve"> Đại học</w:t>
      </w:r>
      <w:r w:rsidR="00421412" w:rsidRPr="00B0520A">
        <w:t>.</w:t>
      </w:r>
    </w:p>
    <w:p w:rsidR="00334540" w:rsidRPr="00B0520A" w:rsidRDefault="008F1E5D" w:rsidP="00B0520A">
      <w:pPr>
        <w:ind w:left="360"/>
        <w:jc w:val="both"/>
      </w:pPr>
      <w:r w:rsidRPr="00B0520A">
        <w:t>12</w:t>
      </w:r>
      <w:r w:rsidR="0055557B" w:rsidRPr="00B0520A">
        <w:t xml:space="preserve">- </w:t>
      </w:r>
      <w:r w:rsidR="00334540" w:rsidRPr="00B0520A">
        <w:t xml:space="preserve">Trình độ chuyên môn: </w:t>
      </w:r>
      <w:r w:rsidR="00710F7D" w:rsidRPr="00B0520A">
        <w:t>Kỹ sư ôtô; c</w:t>
      </w:r>
      <w:r w:rsidR="00092FFF" w:rsidRPr="00B0520A">
        <w:t>ử</w:t>
      </w:r>
      <w:r w:rsidR="00710F7D" w:rsidRPr="00B0520A">
        <w:t xml:space="preserve"> nhân quản lý kinh tế.</w:t>
      </w:r>
      <w:r w:rsidR="00334540" w:rsidRPr="00B0520A">
        <w:t xml:space="preserve"> </w:t>
      </w:r>
    </w:p>
    <w:p w:rsidR="00673944" w:rsidRPr="00B0520A" w:rsidRDefault="00092FFF" w:rsidP="00B0520A">
      <w:pPr>
        <w:ind w:firstLine="360"/>
        <w:jc w:val="both"/>
      </w:pPr>
      <w:r w:rsidRPr="00B0520A">
        <w:t>13</w:t>
      </w:r>
      <w:r w:rsidR="00673944" w:rsidRPr="00B0520A">
        <w:t xml:space="preserve">- Số cổ phần nắm giữ : </w:t>
      </w:r>
    </w:p>
    <w:p w:rsidR="00673944" w:rsidRPr="00B0520A" w:rsidRDefault="00673944" w:rsidP="00B0520A">
      <w:pPr>
        <w:ind w:firstLine="720"/>
        <w:jc w:val="both"/>
      </w:pPr>
      <w:r w:rsidRPr="00B0520A">
        <w:t xml:space="preserve">+ Sở hữu: Không CP; Chiếm 0% vốn điều lệ. </w:t>
      </w:r>
    </w:p>
    <w:p w:rsidR="00673944" w:rsidRPr="00B0520A" w:rsidRDefault="00673944" w:rsidP="00B0520A">
      <w:pPr>
        <w:ind w:left="360" w:firstLine="360"/>
        <w:jc w:val="both"/>
      </w:pPr>
      <w:r w:rsidRPr="00B0520A">
        <w:t>+ Đại diện: Không CP; Chiếm 0% vốn điều lệ.</w:t>
      </w:r>
    </w:p>
    <w:p w:rsidR="00334540" w:rsidRPr="00B0520A" w:rsidRDefault="00092FFF" w:rsidP="00B0520A">
      <w:pPr>
        <w:ind w:left="360"/>
        <w:jc w:val="both"/>
      </w:pPr>
      <w:r w:rsidRPr="00B0520A">
        <w:t>14</w:t>
      </w:r>
      <w:r w:rsidR="0055557B" w:rsidRPr="00B0520A">
        <w:t xml:space="preserve">- </w:t>
      </w:r>
      <w:r w:rsidR="00334540" w:rsidRPr="00B0520A">
        <w:t>Quá trình công tác</w:t>
      </w:r>
      <w:r w:rsidRPr="00B0520A">
        <w:t>:</w:t>
      </w:r>
    </w:p>
    <w:p w:rsidR="00092FFF" w:rsidRPr="00B0520A" w:rsidRDefault="00092FFF" w:rsidP="00B0520A">
      <w:pPr>
        <w:tabs>
          <w:tab w:val="left" w:pos="426"/>
        </w:tabs>
        <w:ind w:left="108"/>
        <w:jc w:val="both"/>
      </w:pPr>
      <w:r w:rsidRPr="00B0520A">
        <w:tab/>
        <w:t>- Từ 7/1980 đến tháng 9/1996: Sỹ quan quân đội, Thiếu tá Chủ nhiệm kỹ thuật trung đoàn.</w:t>
      </w:r>
    </w:p>
    <w:p w:rsidR="00092FFF" w:rsidRPr="00B0520A" w:rsidRDefault="00092FFF" w:rsidP="00B0520A">
      <w:pPr>
        <w:tabs>
          <w:tab w:val="left" w:pos="426"/>
        </w:tabs>
        <w:ind w:left="108"/>
        <w:jc w:val="both"/>
      </w:pPr>
      <w:r w:rsidRPr="00B0520A">
        <w:tab/>
        <w:t>- Từ 10/1996 đến tháng 3/1999: Chuyên viên Xí nghiệp vận tải xăng dầu (nay là Cty CP Thương mại và Vận tải Petrolimex HN)</w:t>
      </w:r>
    </w:p>
    <w:p w:rsidR="00092FFF" w:rsidRPr="00B0520A" w:rsidRDefault="00092FFF" w:rsidP="00B0520A">
      <w:pPr>
        <w:tabs>
          <w:tab w:val="left" w:pos="426"/>
        </w:tabs>
        <w:ind w:left="108"/>
        <w:jc w:val="both"/>
      </w:pPr>
      <w:r w:rsidRPr="00B0520A">
        <w:tab/>
        <w:t>- Từ 4/1999 đến tháng 8/2000: Chuyên viên phòng Tổ chức LĐTL công ty KV1</w:t>
      </w:r>
    </w:p>
    <w:p w:rsidR="00092FFF" w:rsidRPr="00B0520A" w:rsidRDefault="00092FFF" w:rsidP="00B0520A">
      <w:pPr>
        <w:tabs>
          <w:tab w:val="left" w:pos="426"/>
        </w:tabs>
        <w:ind w:left="108"/>
        <w:jc w:val="both"/>
      </w:pPr>
      <w:r w:rsidRPr="00B0520A">
        <w:tab/>
        <w:t>- Từ 9/2000 đến tháng 6/2012: Phó phòng, Trưởng phòng Tổ chức HC, Phó giám đốc XN bán lẻ xăng dầu thuộc Cty KV1</w:t>
      </w:r>
    </w:p>
    <w:p w:rsidR="00092FFF" w:rsidRPr="00B0520A" w:rsidRDefault="007027BD" w:rsidP="00B0520A">
      <w:pPr>
        <w:tabs>
          <w:tab w:val="left" w:pos="426"/>
        </w:tabs>
        <w:ind w:left="108"/>
        <w:jc w:val="both"/>
      </w:pPr>
      <w:r w:rsidRPr="00B0520A">
        <w:tab/>
        <w:t xml:space="preserve">- </w:t>
      </w:r>
      <w:r w:rsidR="00092FFF" w:rsidRPr="00B0520A">
        <w:t>Từ 7/2012 đến tháng 3/2015</w:t>
      </w:r>
      <w:r w:rsidR="00092FFF" w:rsidRPr="00B0520A">
        <w:tab/>
      </w:r>
      <w:r w:rsidRPr="00B0520A">
        <w:t xml:space="preserve">: </w:t>
      </w:r>
      <w:r w:rsidR="00092FFF" w:rsidRPr="00B0520A">
        <w:t>Giám đốc Chi nhánh xăng dầu Vĩnh Phúc</w:t>
      </w:r>
    </w:p>
    <w:p w:rsidR="00092FFF" w:rsidRPr="00B0520A" w:rsidRDefault="00A721E0" w:rsidP="00B0520A">
      <w:pPr>
        <w:tabs>
          <w:tab w:val="left" w:pos="426"/>
        </w:tabs>
        <w:ind w:left="108"/>
        <w:jc w:val="both"/>
      </w:pPr>
      <w:r w:rsidRPr="00B0520A">
        <w:tab/>
        <w:t xml:space="preserve">- </w:t>
      </w:r>
      <w:r w:rsidR="00092FFF" w:rsidRPr="00B0520A">
        <w:t>Từ 4/2015 đến nay</w:t>
      </w:r>
      <w:r w:rsidRPr="00B0520A">
        <w:t xml:space="preserve">: </w:t>
      </w:r>
      <w:r w:rsidR="00092FFF" w:rsidRPr="00B0520A">
        <w:t>Phó Giám đốc công ty xăng dầu KV1</w:t>
      </w:r>
    </w:p>
    <w:p w:rsidR="00334540" w:rsidRPr="00B0520A" w:rsidRDefault="005A0989" w:rsidP="00B0520A">
      <w:pPr>
        <w:ind w:firstLine="360"/>
        <w:jc w:val="both"/>
      </w:pPr>
      <w:r w:rsidRPr="00B0520A">
        <w:t>15</w:t>
      </w:r>
      <w:r w:rsidR="00206B7C" w:rsidRPr="00B0520A">
        <w:t xml:space="preserve">- </w:t>
      </w:r>
      <w:r w:rsidR="00453072" w:rsidRPr="00B0520A">
        <w:rPr>
          <w:lang w:val="pt-BR"/>
        </w:rPr>
        <w:t>Chức vụ công tác hiện nay:</w:t>
      </w:r>
      <w:r w:rsidR="00710F7D" w:rsidRPr="00B0520A">
        <w:t xml:space="preserve"> Phó </w:t>
      </w:r>
      <w:r w:rsidR="005E06B3" w:rsidRPr="00B0520A">
        <w:t>Giám đốc Công ty xăng dầu Khu vực I.</w:t>
      </w:r>
    </w:p>
    <w:p w:rsidR="0006338D" w:rsidRPr="00B0520A" w:rsidRDefault="0006338D" w:rsidP="00B0520A">
      <w:pPr>
        <w:autoSpaceDE w:val="0"/>
        <w:autoSpaceDN w:val="0"/>
        <w:ind w:right="30" w:firstLine="360"/>
        <w:jc w:val="both"/>
      </w:pPr>
      <w:r w:rsidRPr="00B0520A">
        <w:t xml:space="preserve">16. </w:t>
      </w:r>
      <w:r w:rsidRPr="00B0520A">
        <w:rPr>
          <w:lang w:val="vi-VN"/>
        </w:rPr>
        <w:t>Các công ty mà ứng viên đang nắm giữ chức vụ thành viên Hội đồng quản trị</w:t>
      </w:r>
      <w:r w:rsidRPr="00B0520A">
        <w:t>: Không</w:t>
      </w:r>
    </w:p>
    <w:p w:rsidR="00206B7C" w:rsidRPr="00B0520A" w:rsidRDefault="005A0989" w:rsidP="00B0520A">
      <w:pPr>
        <w:autoSpaceDE w:val="0"/>
        <w:autoSpaceDN w:val="0"/>
        <w:ind w:right="30" w:firstLine="360"/>
        <w:jc w:val="both"/>
      </w:pPr>
      <w:r w:rsidRPr="00B0520A">
        <w:t>1</w:t>
      </w:r>
      <w:r w:rsidR="0006338D" w:rsidRPr="00B0520A">
        <w:t>7</w:t>
      </w:r>
      <w:r w:rsidR="00206B7C" w:rsidRPr="00B0520A">
        <w:t xml:space="preserve">- </w:t>
      </w:r>
      <w:r w:rsidR="00206B7C" w:rsidRPr="00B0520A">
        <w:rPr>
          <w:lang w:val="vi-VN"/>
        </w:rPr>
        <w:t>Các l</w:t>
      </w:r>
      <w:r w:rsidR="00412765" w:rsidRPr="00B0520A">
        <w:rPr>
          <w:lang w:val="vi-VN"/>
        </w:rPr>
        <w:t>ợi ích có liên quan tới Công ty</w:t>
      </w:r>
      <w:r w:rsidR="00710F7D" w:rsidRPr="00B0520A">
        <w:t>: Không.</w:t>
      </w:r>
    </w:p>
    <w:p w:rsidR="0006338D" w:rsidRPr="00B0520A" w:rsidRDefault="0006338D" w:rsidP="00B0520A">
      <w:pPr>
        <w:autoSpaceDE w:val="0"/>
        <w:autoSpaceDN w:val="0"/>
        <w:ind w:right="30" w:firstLine="360"/>
        <w:jc w:val="both"/>
      </w:pPr>
      <w:r w:rsidRPr="00B0520A">
        <w:t xml:space="preserve">18. </w:t>
      </w:r>
      <w:r w:rsidRPr="00B0520A">
        <w:rPr>
          <w:bCs/>
          <w:lang w:val="pt-BR"/>
        </w:rPr>
        <w:t>Tên pháp nhân</w:t>
      </w:r>
      <w:r w:rsidRPr="00B0520A">
        <w:rPr>
          <w:lang w:val="pt-BR"/>
        </w:rPr>
        <w:t xml:space="preserve"> đề cử</w:t>
      </w:r>
      <w:r w:rsidRPr="00B0520A">
        <w:t>: TỔNG CÔNG TY DỊCH VỤ XĂNG DẦU PETROLIMEX.</w:t>
      </w:r>
    </w:p>
    <w:p w:rsidR="0006338D" w:rsidRPr="00B0520A" w:rsidRDefault="0006338D" w:rsidP="00B0520A">
      <w:pPr>
        <w:ind w:firstLine="360"/>
        <w:jc w:val="both"/>
        <w:rPr>
          <w:b/>
          <w:lang w:val="pt-BR"/>
        </w:rPr>
      </w:pPr>
      <w:r w:rsidRPr="00B0520A">
        <w:rPr>
          <w:lang w:val="pt-BR"/>
        </w:rPr>
        <w:t>- Địa chỉ pháp nhân: 229 Tây Sơn, Phường Ngã Tư Sở, Quận Đống Đa, Thành phố Hà Nội, Việt Nam</w:t>
      </w:r>
    </w:p>
    <w:p w:rsidR="0006338D" w:rsidRPr="00B0520A" w:rsidRDefault="0006338D" w:rsidP="00B0520A">
      <w:pPr>
        <w:ind w:firstLine="360"/>
        <w:jc w:val="both"/>
        <w:rPr>
          <w:lang w:val="pt-BR"/>
        </w:rPr>
      </w:pPr>
      <w:r w:rsidRPr="00B0520A">
        <w:rPr>
          <w:lang w:val="pt-BR"/>
        </w:rPr>
        <w:t>- Giấy chứng nhận đăng ký doanh nghiệp số: 0108005532</w:t>
      </w:r>
    </w:p>
    <w:p w:rsidR="0006338D" w:rsidRPr="00B0520A" w:rsidRDefault="0006338D" w:rsidP="00B0520A">
      <w:pPr>
        <w:autoSpaceDE w:val="0"/>
        <w:autoSpaceDN w:val="0"/>
        <w:ind w:right="30" w:firstLine="360"/>
        <w:jc w:val="both"/>
      </w:pPr>
      <w:r w:rsidRPr="00B0520A">
        <w:rPr>
          <w:lang w:val="pt-BR"/>
        </w:rPr>
        <w:t>Ngày cấp: 29/9/2017  Nơi cấp: Phòng Đăng ký Kinh doanh – Sở Kế hoạch và Đầu tư Thành phố Hà Nội.</w:t>
      </w:r>
    </w:p>
    <w:p w:rsidR="00DB3DF1" w:rsidRPr="00B0520A" w:rsidRDefault="00DB3DF1" w:rsidP="00B0520A">
      <w:pPr>
        <w:ind w:firstLine="360"/>
      </w:pPr>
    </w:p>
    <w:p w:rsidR="00562B9C" w:rsidRPr="00B0520A" w:rsidRDefault="0006338D" w:rsidP="00B0520A">
      <w:pPr>
        <w:ind w:firstLine="360"/>
      </w:pPr>
      <w:r w:rsidRPr="00B0520A">
        <w:t>19</w:t>
      </w:r>
      <w:r w:rsidR="000E2CEC" w:rsidRPr="00B0520A">
        <w:t>-</w:t>
      </w:r>
      <w:r w:rsidR="00562B9C" w:rsidRPr="00B0520A">
        <w:t xml:space="preserve"> Danh sách những người liên quan:</w:t>
      </w:r>
    </w:p>
    <w:p w:rsidR="00DB3DF1" w:rsidRPr="00B0520A" w:rsidRDefault="00DB3DF1" w:rsidP="00B0520A">
      <w:pPr>
        <w:ind w:firstLine="36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310"/>
        <w:gridCol w:w="1375"/>
        <w:gridCol w:w="2410"/>
        <w:gridCol w:w="1843"/>
      </w:tblGrid>
      <w:tr w:rsidR="00562B9C" w:rsidRPr="00B0520A" w:rsidTr="00DB3DF1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  <w:rPr>
                <w:b/>
              </w:rPr>
            </w:pPr>
            <w:r w:rsidRPr="00B0520A">
              <w:rPr>
                <w:b/>
              </w:rPr>
              <w:t>Quan hệ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  <w:rPr>
                <w:b/>
              </w:rPr>
            </w:pPr>
            <w:r w:rsidRPr="00B0520A">
              <w:rPr>
                <w:b/>
              </w:rPr>
              <w:t>Họ và tên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  <w:rPr>
                <w:b/>
              </w:rPr>
            </w:pPr>
            <w:r w:rsidRPr="00B0520A">
              <w:rPr>
                <w:b/>
              </w:rPr>
              <w:t>Năm sinh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  <w:rPr>
                <w:b/>
              </w:rPr>
            </w:pPr>
            <w:r w:rsidRPr="00B0520A">
              <w:rPr>
                <w:b/>
              </w:rPr>
              <w:t>Số CP tại Công 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  <w:rPr>
                <w:b/>
              </w:rPr>
            </w:pPr>
            <w:r w:rsidRPr="00B0520A">
              <w:rPr>
                <w:b/>
              </w:rPr>
              <w:t>Ghi chú</w:t>
            </w:r>
          </w:p>
        </w:tc>
      </w:tr>
      <w:tr w:rsidR="00562B9C" w:rsidRPr="00B0520A" w:rsidTr="00DB3DF1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</w:pPr>
            <w:r w:rsidRPr="00B0520A">
              <w:t>Bố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r w:rsidRPr="00B0520A">
              <w:t>Lưu Tiến Sửu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1925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không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Đã mất</w:t>
            </w:r>
          </w:p>
        </w:tc>
      </w:tr>
      <w:tr w:rsidR="00562B9C" w:rsidRPr="00B0520A" w:rsidTr="00DB3DF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</w:pPr>
            <w:r w:rsidRPr="00B0520A">
              <w:t>Mẹ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r w:rsidRPr="00B0520A">
              <w:t>Nghiêm Diệu Đoan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1930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không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/>
        </w:tc>
      </w:tr>
      <w:tr w:rsidR="00562B9C" w:rsidRPr="00B0520A" w:rsidTr="00DB3DF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</w:pPr>
            <w:r w:rsidRPr="00B0520A">
              <w:lastRenderedPageBreak/>
              <w:t>Vợ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r w:rsidRPr="00B0520A">
              <w:t>Trần thị Lan Anh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không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/>
        </w:tc>
      </w:tr>
      <w:tr w:rsidR="00562B9C" w:rsidRPr="00B0520A" w:rsidTr="00DB3DF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</w:pPr>
            <w:r w:rsidRPr="00B0520A">
              <w:t>Con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r w:rsidRPr="00B0520A">
              <w:t>Lưu Phương Lê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không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/>
        </w:tc>
      </w:tr>
      <w:tr w:rsidR="00562B9C" w:rsidRPr="00B0520A" w:rsidTr="00DB3DF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</w:pPr>
            <w:r w:rsidRPr="00B0520A">
              <w:t>Con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r w:rsidRPr="00B0520A">
              <w:t>Lưu Tiến Sơn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1997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không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/>
        </w:tc>
      </w:tr>
      <w:tr w:rsidR="00562B9C" w:rsidRPr="00B0520A" w:rsidTr="00DB3DF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>
            <w:pPr>
              <w:jc w:val="center"/>
            </w:pPr>
            <w:r w:rsidRPr="00B0520A">
              <w:t>Anh</w:t>
            </w:r>
            <w:r w:rsidR="00412765" w:rsidRPr="00B0520A">
              <w:t xml:space="preserve"> trai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r w:rsidRPr="00B0520A">
              <w:t>Lưu Tiến Long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không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/>
        </w:tc>
      </w:tr>
      <w:tr w:rsidR="00562B9C" w:rsidRPr="00B0520A" w:rsidTr="00DB3DF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Em gái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r w:rsidRPr="00B0520A">
              <w:t>Lưu Hồng Lan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412765" w:rsidP="00B0520A">
            <w:pPr>
              <w:jc w:val="center"/>
            </w:pPr>
            <w:r w:rsidRPr="00B0520A">
              <w:t>không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9C" w:rsidRPr="00B0520A" w:rsidRDefault="00562B9C" w:rsidP="00B0520A"/>
        </w:tc>
      </w:tr>
    </w:tbl>
    <w:p w:rsidR="0069570D" w:rsidRDefault="0069570D" w:rsidP="00B0520A">
      <w:pPr>
        <w:autoSpaceDE w:val="0"/>
        <w:autoSpaceDN w:val="0"/>
        <w:ind w:right="30" w:firstLine="360"/>
        <w:jc w:val="both"/>
      </w:pPr>
    </w:p>
    <w:p w:rsidR="00206B7C" w:rsidRPr="00B0520A" w:rsidRDefault="00206B7C" w:rsidP="00B0520A">
      <w:pPr>
        <w:autoSpaceDE w:val="0"/>
        <w:autoSpaceDN w:val="0"/>
        <w:ind w:right="30" w:firstLine="360"/>
        <w:jc w:val="both"/>
      </w:pPr>
      <w:r w:rsidRPr="00B0520A">
        <w:t>Tôi</w:t>
      </w:r>
      <w:r w:rsidRPr="00B0520A">
        <w:rPr>
          <w:lang w:val="vi-VN"/>
        </w:rPr>
        <w:t xml:space="preserve"> cam kết về tính trung thực, chính xác và hợp lý của các thông tin cá nhân </w:t>
      </w:r>
      <w:r w:rsidR="00F87498" w:rsidRPr="00B0520A">
        <w:t>ở trên</w:t>
      </w:r>
      <w:r w:rsidRPr="00B0520A">
        <w:rPr>
          <w:lang w:val="vi-VN"/>
        </w:rPr>
        <w:t xml:space="preserve"> và cam kết thực hiện nhiệm vụ một cách trung thực nếu được bầu làm thành viên Hội đồng quản trị</w:t>
      </w:r>
      <w:r w:rsidR="00264155" w:rsidRPr="00B0520A">
        <w:t xml:space="preserve"> Công ty Cổ phần Thương mại và vận tải Petrolimex Hà Nội</w:t>
      </w:r>
      <w:r w:rsidRPr="00B0520A">
        <w:rPr>
          <w:lang w:val="vi-VN"/>
        </w:rPr>
        <w:t>.</w:t>
      </w:r>
    </w:p>
    <w:p w:rsidR="00F87498" w:rsidRPr="00B0520A" w:rsidRDefault="00F87498" w:rsidP="00B0520A">
      <w:pPr>
        <w:autoSpaceDE w:val="0"/>
        <w:autoSpaceDN w:val="0"/>
        <w:ind w:right="30" w:firstLine="360"/>
        <w:jc w:val="both"/>
        <w:rPr>
          <w:i/>
        </w:rPr>
      </w:pPr>
      <w:r w:rsidRPr="00B0520A">
        <w:tab/>
      </w:r>
      <w:r w:rsidRPr="00B0520A">
        <w:tab/>
      </w:r>
      <w:r w:rsidRPr="00B0520A">
        <w:tab/>
      </w:r>
      <w:r w:rsidRPr="00B0520A">
        <w:tab/>
      </w:r>
      <w:r w:rsidRPr="00B0520A">
        <w:tab/>
      </w:r>
      <w:r w:rsidRPr="00B0520A">
        <w:tab/>
      </w:r>
      <w:r w:rsidRPr="00B0520A">
        <w:tab/>
      </w:r>
      <w:r w:rsidR="00264155" w:rsidRPr="00B0520A">
        <w:t xml:space="preserve"> </w:t>
      </w:r>
      <w:r w:rsidRPr="00B0520A">
        <w:rPr>
          <w:i/>
        </w:rPr>
        <w:t>Hà Nội, ngày 26/3/2018</w:t>
      </w:r>
    </w:p>
    <w:p w:rsidR="00F87498" w:rsidRPr="00B0520A" w:rsidRDefault="00264155" w:rsidP="00B0520A">
      <w:pPr>
        <w:autoSpaceDE w:val="0"/>
        <w:autoSpaceDN w:val="0"/>
        <w:ind w:left="3600" w:right="30" w:firstLine="720"/>
        <w:jc w:val="both"/>
        <w:rPr>
          <w:b/>
        </w:rPr>
      </w:pPr>
      <w:r w:rsidRPr="00B0520A">
        <w:rPr>
          <w:b/>
        </w:rPr>
        <w:t xml:space="preserve">                     ỨNG VIÊN</w:t>
      </w:r>
    </w:p>
    <w:p w:rsidR="00922EA0" w:rsidRPr="00B0520A" w:rsidRDefault="00922EA0" w:rsidP="00B0520A">
      <w:pPr>
        <w:autoSpaceDE w:val="0"/>
        <w:autoSpaceDN w:val="0"/>
        <w:ind w:left="3600" w:right="30" w:firstLine="720"/>
        <w:jc w:val="both"/>
        <w:rPr>
          <w:b/>
        </w:rPr>
      </w:pPr>
    </w:p>
    <w:p w:rsidR="00922EA0" w:rsidRPr="00B0520A" w:rsidRDefault="00922EA0" w:rsidP="00B0520A">
      <w:pPr>
        <w:autoSpaceDE w:val="0"/>
        <w:autoSpaceDN w:val="0"/>
        <w:ind w:left="5040" w:right="30" w:firstLine="720"/>
        <w:jc w:val="both"/>
        <w:rPr>
          <w:b/>
        </w:rPr>
      </w:pPr>
      <w:r w:rsidRPr="00B0520A">
        <w:rPr>
          <w:b/>
        </w:rPr>
        <w:t>Lưu Tiến Dũng</w:t>
      </w:r>
    </w:p>
    <w:sectPr w:rsidR="00922EA0" w:rsidRPr="00B0520A" w:rsidSect="00C53CA7">
      <w:pgSz w:w="12240" w:h="15840"/>
      <w:pgMar w:top="634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A2" w:rsidRDefault="00FE17A2" w:rsidP="006A44C7">
      <w:r>
        <w:separator/>
      </w:r>
    </w:p>
  </w:endnote>
  <w:endnote w:type="continuationSeparator" w:id="1">
    <w:p w:rsidR="00FE17A2" w:rsidRDefault="00FE17A2" w:rsidP="006A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A2" w:rsidRDefault="00FE17A2" w:rsidP="006A44C7">
      <w:r>
        <w:separator/>
      </w:r>
    </w:p>
  </w:footnote>
  <w:footnote w:type="continuationSeparator" w:id="1">
    <w:p w:rsidR="00FE17A2" w:rsidRDefault="00FE17A2" w:rsidP="006A4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6A"/>
    <w:multiLevelType w:val="hybridMultilevel"/>
    <w:tmpl w:val="06D21578"/>
    <w:lvl w:ilvl="0" w:tplc="E30016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94D"/>
    <w:multiLevelType w:val="hybridMultilevel"/>
    <w:tmpl w:val="8BAA67BC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234C7"/>
    <w:multiLevelType w:val="hybridMultilevel"/>
    <w:tmpl w:val="75F47B84"/>
    <w:lvl w:ilvl="0" w:tplc="6BC2786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8BC"/>
    <w:multiLevelType w:val="hybridMultilevel"/>
    <w:tmpl w:val="7FB0E3A8"/>
    <w:lvl w:ilvl="0" w:tplc="37E4A5C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B7DCD"/>
    <w:multiLevelType w:val="hybridMultilevel"/>
    <w:tmpl w:val="06B00406"/>
    <w:lvl w:ilvl="0" w:tplc="04090009">
      <w:start w:val="1"/>
      <w:numFmt w:val="bullet"/>
      <w:lvlText w:val="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6D511BA9"/>
    <w:multiLevelType w:val="hybridMultilevel"/>
    <w:tmpl w:val="20941CF8"/>
    <w:lvl w:ilvl="0" w:tplc="36C80A9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540"/>
    <w:rsid w:val="0006338D"/>
    <w:rsid w:val="00092FFF"/>
    <w:rsid w:val="000E2CEC"/>
    <w:rsid w:val="00122CCA"/>
    <w:rsid w:val="00181532"/>
    <w:rsid w:val="00206B7C"/>
    <w:rsid w:val="00220B4A"/>
    <w:rsid w:val="00224A23"/>
    <w:rsid w:val="00264155"/>
    <w:rsid w:val="00294A16"/>
    <w:rsid w:val="002B63DA"/>
    <w:rsid w:val="002C158A"/>
    <w:rsid w:val="00316289"/>
    <w:rsid w:val="00334540"/>
    <w:rsid w:val="00341C5A"/>
    <w:rsid w:val="00346077"/>
    <w:rsid w:val="00412765"/>
    <w:rsid w:val="00421412"/>
    <w:rsid w:val="00453072"/>
    <w:rsid w:val="004916F2"/>
    <w:rsid w:val="004B4D4A"/>
    <w:rsid w:val="004D0246"/>
    <w:rsid w:val="004F173F"/>
    <w:rsid w:val="005027FE"/>
    <w:rsid w:val="00526AF5"/>
    <w:rsid w:val="0055557B"/>
    <w:rsid w:val="00562B9C"/>
    <w:rsid w:val="005A0989"/>
    <w:rsid w:val="005E06B3"/>
    <w:rsid w:val="0061487B"/>
    <w:rsid w:val="00673944"/>
    <w:rsid w:val="0069570D"/>
    <w:rsid w:val="006A44C7"/>
    <w:rsid w:val="007027BD"/>
    <w:rsid w:val="00710F7D"/>
    <w:rsid w:val="007209E6"/>
    <w:rsid w:val="00722A2E"/>
    <w:rsid w:val="00781385"/>
    <w:rsid w:val="007B64BA"/>
    <w:rsid w:val="00894AD4"/>
    <w:rsid w:val="008F1E5D"/>
    <w:rsid w:val="008F20B5"/>
    <w:rsid w:val="008F244B"/>
    <w:rsid w:val="00907CB4"/>
    <w:rsid w:val="00922EA0"/>
    <w:rsid w:val="00935F86"/>
    <w:rsid w:val="00976ACC"/>
    <w:rsid w:val="00A63920"/>
    <w:rsid w:val="00A721E0"/>
    <w:rsid w:val="00A760E8"/>
    <w:rsid w:val="00A84E0E"/>
    <w:rsid w:val="00B04954"/>
    <w:rsid w:val="00B0520A"/>
    <w:rsid w:val="00B104E3"/>
    <w:rsid w:val="00BC148E"/>
    <w:rsid w:val="00C139FA"/>
    <w:rsid w:val="00C3487F"/>
    <w:rsid w:val="00C53CA7"/>
    <w:rsid w:val="00D05450"/>
    <w:rsid w:val="00D152B6"/>
    <w:rsid w:val="00DB3DF1"/>
    <w:rsid w:val="00E65D97"/>
    <w:rsid w:val="00EE5F37"/>
    <w:rsid w:val="00EF10D7"/>
    <w:rsid w:val="00EF7445"/>
    <w:rsid w:val="00F03AB2"/>
    <w:rsid w:val="00F87498"/>
    <w:rsid w:val="00FA442A"/>
    <w:rsid w:val="00FB676D"/>
    <w:rsid w:val="00FE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40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3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45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4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4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4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5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B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2018-03-27T02:57:00Z</cp:lastPrinted>
  <dcterms:created xsi:type="dcterms:W3CDTF">2018-03-27T07:49:00Z</dcterms:created>
  <dcterms:modified xsi:type="dcterms:W3CDTF">2018-03-27T09:39:00Z</dcterms:modified>
</cp:coreProperties>
</file>